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2ECD5" w14:textId="4FACA6BB" w:rsidR="00ED11D2" w:rsidRDefault="00ED11D2">
      <w:r>
        <w:rPr>
          <w:noProof/>
        </w:rPr>
        <w:drawing>
          <wp:inline distT="0" distB="0" distL="0" distR="0" wp14:anchorId="4D86DFB5" wp14:editId="5D51CA9A">
            <wp:extent cx="3056390" cy="827528"/>
            <wp:effectExtent l="0" t="0" r="0" b="0"/>
            <wp:docPr id="1455028814" name="Picture 1455028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6390" cy="827528"/>
                    </a:xfrm>
                    <a:prstGeom prst="rect">
                      <a:avLst/>
                    </a:prstGeom>
                  </pic:spPr>
                </pic:pic>
              </a:graphicData>
            </a:graphic>
          </wp:inline>
        </w:drawing>
      </w:r>
    </w:p>
    <w:p w14:paraId="27158194" w14:textId="5295687E" w:rsidR="5BA46FC5" w:rsidRDefault="5BA46FC5" w:rsidP="5BA46FC5">
      <w:pPr>
        <w:pStyle w:val="SCSCOVERSUBTITLE"/>
      </w:pPr>
    </w:p>
    <w:p w14:paraId="48FE94F1" w14:textId="4388D7D1" w:rsidR="004413BF" w:rsidRDefault="00184796" w:rsidP="5BA46FC5">
      <w:pPr>
        <w:pStyle w:val="SCSCOVERSUBTITLE"/>
        <w:rPr>
          <w:color w:val="243D4D"/>
        </w:rPr>
      </w:pPr>
      <w:r w:rsidRPr="5BA46FC5">
        <w:rPr>
          <w:color w:val="243D4D"/>
        </w:rPr>
        <w:t xml:space="preserve">Short </w:t>
      </w:r>
      <w:r w:rsidR="00D86038" w:rsidRPr="5BA46FC5">
        <w:rPr>
          <w:color w:val="243D4D"/>
        </w:rPr>
        <w:t>B</w:t>
      </w:r>
      <w:r w:rsidRPr="5BA46FC5">
        <w:rPr>
          <w:color w:val="243D4D"/>
        </w:rPr>
        <w:t>reak Fund</w:t>
      </w:r>
      <w:r w:rsidR="2BD4D824" w:rsidRPr="5BA46FC5">
        <w:rPr>
          <w:color w:val="243D4D"/>
        </w:rPr>
        <w:t>: our</w:t>
      </w:r>
      <w:r w:rsidR="004413BF" w:rsidRPr="5BA46FC5">
        <w:rPr>
          <w:color w:val="243D4D"/>
        </w:rPr>
        <w:t xml:space="preserve"> approach to Artificial Intelligence (AI) in </w:t>
      </w:r>
      <w:r w:rsidR="490CB9C9" w:rsidRPr="5BA46FC5">
        <w:rPr>
          <w:color w:val="243D4D"/>
        </w:rPr>
        <w:t>f</w:t>
      </w:r>
      <w:r w:rsidR="004413BF" w:rsidRPr="5BA46FC5">
        <w:rPr>
          <w:color w:val="243D4D"/>
        </w:rPr>
        <w:t xml:space="preserve">unding </w:t>
      </w:r>
      <w:r w:rsidR="2D94D290" w:rsidRPr="5BA46FC5">
        <w:rPr>
          <w:color w:val="243D4D"/>
        </w:rPr>
        <w:t>a</w:t>
      </w:r>
      <w:r w:rsidR="004413BF" w:rsidRPr="5BA46FC5">
        <w:rPr>
          <w:color w:val="243D4D"/>
        </w:rPr>
        <w:t>pplications</w:t>
      </w:r>
      <w:r w:rsidR="00A02138" w:rsidRPr="5BA46FC5">
        <w:rPr>
          <w:color w:val="243D4D"/>
        </w:rPr>
        <w:t xml:space="preserve"> </w:t>
      </w:r>
    </w:p>
    <w:p w14:paraId="69A4CE1F" w14:textId="2DDE039B" w:rsidR="004413BF" w:rsidRPr="004413BF" w:rsidRDefault="4EC6EDD9" w:rsidP="5BA46FC5">
      <w:pPr>
        <w:pStyle w:val="SCSBodytext"/>
        <w:rPr>
          <w:shd w:val="clear" w:color="auto" w:fill="FFFFFF"/>
        </w:rPr>
      </w:pPr>
      <w:r w:rsidRPr="5BA46FC5">
        <w:rPr>
          <w:shd w:val="clear" w:color="auto" w:fill="FFFFFF"/>
        </w:rPr>
        <w:t xml:space="preserve">Shared Care Scotland recognise that </w:t>
      </w:r>
      <w:r w:rsidR="004413BF" w:rsidRPr="5BA46FC5">
        <w:rPr>
          <w:shd w:val="clear" w:color="auto" w:fill="FFFFFF"/>
        </w:rPr>
        <w:t xml:space="preserve">Artificial Intelligence (AI) tools </w:t>
      </w:r>
      <w:r w:rsidR="00497913" w:rsidRPr="5BA46FC5">
        <w:rPr>
          <w:shd w:val="clear" w:color="auto" w:fill="FFFFFF"/>
        </w:rPr>
        <w:t xml:space="preserve">such as </w:t>
      </w:r>
      <w:r w:rsidR="004413BF" w:rsidRPr="5BA46FC5">
        <w:rPr>
          <w:shd w:val="clear" w:color="auto" w:fill="FFFFFF"/>
        </w:rPr>
        <w:t>ChatGPT, Gemini, Copilot and Claude are becoming more common in everyday work, helping people save time and improve accessibility. We recognise that many organisations and individuals applying for funding may find these tools useful.</w:t>
      </w:r>
    </w:p>
    <w:p w14:paraId="72845CAA" w14:textId="77777777" w:rsidR="004413BF" w:rsidRPr="004413BF" w:rsidRDefault="004413BF" w:rsidP="5BA46FC5">
      <w:pPr>
        <w:pStyle w:val="SCSHeading2"/>
        <w:rPr>
          <w:color w:val="243D4D"/>
          <w:sz w:val="24"/>
          <w:szCs w:val="24"/>
        </w:rPr>
      </w:pPr>
      <w:r w:rsidRPr="5BA46FC5">
        <w:rPr>
          <w:color w:val="243D4D"/>
          <w:sz w:val="24"/>
          <w:szCs w:val="24"/>
        </w:rPr>
        <w:t>Can AI be used in applications?</w:t>
      </w:r>
    </w:p>
    <w:p w14:paraId="5AE3EB0E" w14:textId="63D40CC3" w:rsidR="004413BF" w:rsidRPr="004413BF" w:rsidRDefault="004413BF" w:rsidP="004413BF">
      <w:pPr>
        <w:pStyle w:val="SCSBodytext"/>
        <w:rPr>
          <w:shd w:val="clear" w:color="auto" w:fill="FFFFFF"/>
        </w:rPr>
      </w:pPr>
      <w:r w:rsidRPr="004413BF">
        <w:rPr>
          <w:shd w:val="clear" w:color="auto" w:fill="FFFFFF"/>
        </w:rPr>
        <w:t xml:space="preserve">Yes, you can use AI tools to help draft </w:t>
      </w:r>
      <w:r w:rsidR="34A03600" w:rsidRPr="004413BF">
        <w:rPr>
          <w:shd w:val="clear" w:color="auto" w:fill="FFFFFF"/>
        </w:rPr>
        <w:t>the</w:t>
      </w:r>
      <w:r w:rsidRPr="004413BF">
        <w:rPr>
          <w:shd w:val="clear" w:color="auto" w:fill="FFFFFF"/>
        </w:rPr>
        <w:t xml:space="preserve"> application. We will not reject an application simply because AI was used.</w:t>
      </w:r>
    </w:p>
    <w:p w14:paraId="74BD5751" w14:textId="1DCCB27C" w:rsidR="004413BF" w:rsidRPr="004413BF" w:rsidRDefault="004413BF" w:rsidP="004413BF">
      <w:pPr>
        <w:pStyle w:val="SCSBodytext"/>
        <w:rPr>
          <w:shd w:val="clear" w:color="auto" w:fill="FFFFFF"/>
        </w:rPr>
      </w:pPr>
      <w:r w:rsidRPr="004413BF">
        <w:rPr>
          <w:shd w:val="clear" w:color="auto" w:fill="FFFFFF"/>
        </w:rPr>
        <w:t>AI can be especially helpful if English is not your first language or if you are new to writing funding applications. Many applicants find that AI speeds up the writing process</w:t>
      </w:r>
      <w:r w:rsidR="10DAA646" w:rsidRPr="004413BF">
        <w:rPr>
          <w:shd w:val="clear" w:color="auto" w:fill="FFFFFF"/>
        </w:rPr>
        <w:t xml:space="preserve"> and</w:t>
      </w:r>
      <w:r w:rsidRPr="004413BF">
        <w:rPr>
          <w:shd w:val="clear" w:color="auto" w:fill="FFFFFF"/>
        </w:rPr>
        <w:t xml:space="preserve"> reduces effort</w:t>
      </w:r>
      <w:r w:rsidR="002642A0">
        <w:rPr>
          <w:shd w:val="clear" w:color="auto" w:fill="FFFFFF"/>
        </w:rPr>
        <w:t>, allowing them to concentrate on the substance of the application</w:t>
      </w:r>
      <w:r w:rsidR="7BFFCAC5">
        <w:rPr>
          <w:shd w:val="clear" w:color="auto" w:fill="FFFFFF"/>
        </w:rPr>
        <w:t>,</w:t>
      </w:r>
      <w:r w:rsidR="002642A0">
        <w:rPr>
          <w:shd w:val="clear" w:color="auto" w:fill="FFFFFF"/>
        </w:rPr>
        <w:t xml:space="preserve"> rather than the tone and style.</w:t>
      </w:r>
    </w:p>
    <w:p w14:paraId="1ECBB976" w14:textId="18CA337C" w:rsidR="004413BF" w:rsidRPr="004413BF" w:rsidRDefault="004413BF" w:rsidP="5BA46FC5">
      <w:pPr>
        <w:pStyle w:val="SCSHeading2"/>
        <w:rPr>
          <w:b/>
          <w:bCs/>
          <w:color w:val="243D4D"/>
          <w:sz w:val="24"/>
          <w:szCs w:val="24"/>
        </w:rPr>
      </w:pPr>
      <w:r w:rsidRPr="5BA46FC5">
        <w:rPr>
          <w:color w:val="243D4D"/>
          <w:sz w:val="24"/>
          <w:szCs w:val="24"/>
        </w:rPr>
        <w:t xml:space="preserve">Using AI </w:t>
      </w:r>
      <w:r w:rsidR="71276D18" w:rsidRPr="5BA46FC5">
        <w:rPr>
          <w:color w:val="243D4D"/>
          <w:sz w:val="24"/>
          <w:szCs w:val="24"/>
        </w:rPr>
        <w:t>e</w:t>
      </w:r>
      <w:r w:rsidRPr="5BA46FC5">
        <w:rPr>
          <w:color w:val="243D4D"/>
          <w:sz w:val="24"/>
          <w:szCs w:val="24"/>
        </w:rPr>
        <w:t>ffectively</w:t>
      </w:r>
    </w:p>
    <w:p w14:paraId="3DFD353E" w14:textId="57E7BDED" w:rsidR="006628DE" w:rsidRPr="004413BF" w:rsidRDefault="006628DE" w:rsidP="006628DE">
      <w:pPr>
        <w:pStyle w:val="SCSBodytext"/>
        <w:rPr>
          <w:shd w:val="clear" w:color="auto" w:fill="FFFFFF"/>
        </w:rPr>
      </w:pPr>
      <w:r w:rsidRPr="004413BF">
        <w:rPr>
          <w:shd w:val="clear" w:color="auto" w:fill="FFFFFF"/>
        </w:rPr>
        <w:t>While AI can provide a helpful starting point, it’s important to use it wisely. AI-generated content can sometimes be too general and may not fully reflect the unique</w:t>
      </w:r>
      <w:r>
        <w:rPr>
          <w:shd w:val="clear" w:color="auto" w:fill="FFFFFF"/>
        </w:rPr>
        <w:t xml:space="preserve"> </w:t>
      </w:r>
      <w:r w:rsidRPr="009D7C89">
        <w:rPr>
          <w:shd w:val="clear" w:color="auto" w:fill="FFFFFF"/>
        </w:rPr>
        <w:t>nature of your organisation</w:t>
      </w:r>
      <w:r w:rsidR="2F63EBB0" w:rsidRPr="009D7C89">
        <w:rPr>
          <w:shd w:val="clear" w:color="auto" w:fill="FFFFFF"/>
        </w:rPr>
        <w:t>;</w:t>
      </w:r>
      <w:r w:rsidRPr="009D7C89">
        <w:rPr>
          <w:shd w:val="clear" w:color="auto" w:fill="FFFFFF"/>
        </w:rPr>
        <w:t xml:space="preserve"> the specific details of the activities you wish to fund</w:t>
      </w:r>
      <w:r w:rsidR="37818D36" w:rsidRPr="009D7C89">
        <w:rPr>
          <w:shd w:val="clear" w:color="auto" w:fill="FFFFFF"/>
        </w:rPr>
        <w:t>;</w:t>
      </w:r>
      <w:r w:rsidRPr="009D7C89">
        <w:rPr>
          <w:shd w:val="clear" w:color="auto" w:fill="FFFFFF"/>
        </w:rPr>
        <w:t xml:space="preserve"> and the </w:t>
      </w:r>
      <w:r w:rsidR="002642A0" w:rsidRPr="002642A0">
        <w:rPr>
          <w:shd w:val="clear" w:color="auto" w:fill="FFFFFF"/>
        </w:rPr>
        <w:t>needs</w:t>
      </w:r>
      <w:r w:rsidRPr="009D7C89">
        <w:rPr>
          <w:shd w:val="clear" w:color="auto" w:fill="FFFFFF"/>
        </w:rPr>
        <w:t xml:space="preserve"> of the </w:t>
      </w:r>
      <w:r w:rsidR="1E1AC812" w:rsidRPr="009D7C89">
        <w:rPr>
          <w:shd w:val="clear" w:color="auto" w:fill="FFFFFF"/>
        </w:rPr>
        <w:t xml:space="preserve">unpaid </w:t>
      </w:r>
      <w:r w:rsidRPr="009D7C89">
        <w:rPr>
          <w:shd w:val="clear" w:color="auto" w:fill="FFFFFF"/>
        </w:rPr>
        <w:t>carers or cared</w:t>
      </w:r>
      <w:r w:rsidR="69FA5BD9" w:rsidRPr="009D7C89">
        <w:rPr>
          <w:shd w:val="clear" w:color="auto" w:fill="FFFFFF"/>
        </w:rPr>
        <w:t>-</w:t>
      </w:r>
      <w:r w:rsidRPr="009D7C89">
        <w:rPr>
          <w:shd w:val="clear" w:color="auto" w:fill="FFFFFF"/>
        </w:rPr>
        <w:t xml:space="preserve">for </w:t>
      </w:r>
      <w:r w:rsidR="28D95D29" w:rsidRPr="009D7C89">
        <w:rPr>
          <w:shd w:val="clear" w:color="auto" w:fill="FFFFFF"/>
        </w:rPr>
        <w:t xml:space="preserve">people </w:t>
      </w:r>
      <w:r w:rsidRPr="009D7C89">
        <w:rPr>
          <w:shd w:val="clear" w:color="auto" w:fill="FFFFFF"/>
        </w:rPr>
        <w:t>you are seeking to support.</w:t>
      </w:r>
      <w:r w:rsidRPr="004413BF">
        <w:rPr>
          <w:shd w:val="clear" w:color="auto" w:fill="FFFFFF"/>
        </w:rPr>
        <w:t xml:space="preserve"> This could weaken the application.</w:t>
      </w:r>
    </w:p>
    <w:p w14:paraId="15B44B93" w14:textId="67CBB165" w:rsidR="004413BF" w:rsidRDefault="004413BF" w:rsidP="5BA46FC5">
      <w:pPr>
        <w:pStyle w:val="SCSHeading3"/>
        <w:rPr>
          <w:b/>
          <w:bCs/>
          <w:color w:val="243D4D"/>
          <w:sz w:val="22"/>
          <w:szCs w:val="22"/>
        </w:rPr>
      </w:pPr>
      <w:r w:rsidRPr="5BA46FC5">
        <w:rPr>
          <w:color w:val="243D4D"/>
          <w:sz w:val="22"/>
          <w:szCs w:val="22"/>
        </w:rPr>
        <w:t xml:space="preserve">To strengthen </w:t>
      </w:r>
      <w:r w:rsidR="31DCE877" w:rsidRPr="5BA46FC5">
        <w:rPr>
          <w:color w:val="243D4D"/>
          <w:sz w:val="22"/>
          <w:szCs w:val="22"/>
        </w:rPr>
        <w:t>the</w:t>
      </w:r>
      <w:r w:rsidRPr="5BA46FC5">
        <w:rPr>
          <w:color w:val="243D4D"/>
          <w:sz w:val="22"/>
          <w:szCs w:val="22"/>
        </w:rPr>
        <w:t xml:space="preserve"> application:</w:t>
      </w:r>
    </w:p>
    <w:p w14:paraId="2FA8730C" w14:textId="6CB35F22" w:rsidR="002642A0" w:rsidRPr="004B630A" w:rsidRDefault="002642A0" w:rsidP="5BA46FC5">
      <w:pPr>
        <w:pStyle w:val="SCSBulletpoints"/>
        <w:rPr>
          <w:color w:val="243D4D"/>
        </w:rPr>
      </w:pPr>
      <w:r w:rsidRPr="5BA46FC5">
        <w:rPr>
          <w:b/>
          <w:bCs/>
          <w:color w:val="243D4D"/>
        </w:rPr>
        <w:t>Reports reflect the authentic voices</w:t>
      </w:r>
      <w:r w:rsidRPr="5BA46FC5">
        <w:rPr>
          <w:color w:val="243D4D"/>
        </w:rPr>
        <w:t xml:space="preserve"> of the </w:t>
      </w:r>
      <w:r w:rsidR="00C04DD4" w:rsidRPr="5BA46FC5">
        <w:rPr>
          <w:color w:val="243D4D"/>
        </w:rPr>
        <w:t>carers and cared for people</w:t>
      </w:r>
      <w:r w:rsidRPr="5BA46FC5">
        <w:rPr>
          <w:color w:val="243D4D"/>
        </w:rPr>
        <w:t xml:space="preserve"> involved. AI-generated text should not replace the unique perspectives, experiences, or language of those directly impacted by the funded project.</w:t>
      </w:r>
    </w:p>
    <w:p w14:paraId="6C526780" w14:textId="2CFB52EF" w:rsidR="002642A0" w:rsidRPr="004B630A" w:rsidRDefault="002642A0" w:rsidP="5BA46FC5">
      <w:pPr>
        <w:pStyle w:val="SCSBulletpoints"/>
        <w:rPr>
          <w:color w:val="243D4D"/>
        </w:rPr>
      </w:pPr>
      <w:r w:rsidRPr="5BA46FC5">
        <w:rPr>
          <w:b/>
          <w:bCs/>
          <w:color w:val="243D4D"/>
        </w:rPr>
        <w:t>All data, stories and outcomes</w:t>
      </w:r>
      <w:r w:rsidRPr="5BA46FC5">
        <w:rPr>
          <w:color w:val="243D4D"/>
        </w:rPr>
        <w:t xml:space="preserve"> shared are accurate, truthful and based on real experience. AI should never be used to fabricate or embellish.</w:t>
      </w:r>
    </w:p>
    <w:p w14:paraId="3601A11C" w14:textId="77777777" w:rsidR="00C04DD4" w:rsidRPr="00C04DD4" w:rsidRDefault="002642A0" w:rsidP="5BA46FC5">
      <w:pPr>
        <w:pStyle w:val="SCSBulletpoints"/>
        <w:rPr>
          <w:b/>
          <w:bCs/>
          <w:color w:val="243D4D"/>
          <w:shd w:val="clear" w:color="auto" w:fill="FFFFFF"/>
        </w:rPr>
      </w:pPr>
      <w:r w:rsidRPr="5BA46FC5">
        <w:rPr>
          <w:b/>
          <w:bCs/>
          <w:color w:val="243D4D"/>
        </w:rPr>
        <w:t>Human oversight is maintained.</w:t>
      </w:r>
      <w:r w:rsidRPr="5BA46FC5">
        <w:rPr>
          <w:color w:val="243D4D"/>
        </w:rPr>
        <w:t xml:space="preserve"> Any content created or assisted by AI must be reviewed and approved by someone directly involved in the project to ensure accuracy and appropriateness.</w:t>
      </w:r>
    </w:p>
    <w:p w14:paraId="567EF3D8" w14:textId="38A8CE8F" w:rsidR="004413BF" w:rsidRPr="00C04DD4" w:rsidRDefault="004413BF" w:rsidP="5BA46FC5">
      <w:pPr>
        <w:pStyle w:val="SCSBulletpoints"/>
        <w:rPr>
          <w:color w:val="243D4D"/>
          <w:shd w:val="clear" w:color="auto" w:fill="FFFFFF"/>
        </w:rPr>
      </w:pPr>
      <w:r w:rsidRPr="5BA46FC5">
        <w:rPr>
          <w:b/>
          <w:bCs/>
          <w:color w:val="243D4D"/>
          <w:shd w:val="clear" w:color="auto" w:fill="FFFFFF"/>
        </w:rPr>
        <w:t>Budgeting</w:t>
      </w:r>
      <w:r w:rsidR="79709F8E" w:rsidRPr="5BA46FC5">
        <w:rPr>
          <w:b/>
          <w:bCs/>
          <w:color w:val="243D4D"/>
          <w:shd w:val="clear" w:color="auto" w:fill="FFFFFF"/>
        </w:rPr>
        <w:t xml:space="preserve"> -</w:t>
      </w:r>
      <w:r w:rsidR="00C04DD4" w:rsidRPr="5BA46FC5">
        <w:rPr>
          <w:b/>
          <w:bCs/>
          <w:color w:val="243D4D"/>
          <w:shd w:val="clear" w:color="auto" w:fill="FFFFFF"/>
        </w:rPr>
        <w:t xml:space="preserve"> </w:t>
      </w:r>
      <w:r w:rsidR="1365F50C" w:rsidRPr="5BA46FC5">
        <w:rPr>
          <w:color w:val="243D4D"/>
          <w:shd w:val="clear" w:color="auto" w:fill="FFFFFF"/>
        </w:rPr>
        <w:t>f</w:t>
      </w:r>
      <w:r w:rsidRPr="5BA46FC5">
        <w:rPr>
          <w:color w:val="243D4D"/>
          <w:shd w:val="clear" w:color="auto" w:fill="FFFFFF"/>
        </w:rPr>
        <w:t xml:space="preserve">unding decisions </w:t>
      </w:r>
      <w:r w:rsidR="704F9511" w:rsidRPr="5BA46FC5">
        <w:rPr>
          <w:color w:val="243D4D"/>
          <w:shd w:val="clear" w:color="auto" w:fill="FFFFFF"/>
        </w:rPr>
        <w:t>consider</w:t>
      </w:r>
      <w:r w:rsidRPr="5BA46FC5">
        <w:rPr>
          <w:color w:val="243D4D"/>
          <w:shd w:val="clear" w:color="auto" w:fill="FFFFFF"/>
        </w:rPr>
        <w:t xml:space="preserve"> budget planning, detail and value for money.</w:t>
      </w:r>
      <w:r w:rsidR="57B27920" w:rsidRPr="5BA46FC5">
        <w:rPr>
          <w:color w:val="243D4D"/>
          <w:shd w:val="clear" w:color="auto" w:fill="FFFFFF"/>
        </w:rPr>
        <w:t xml:space="preserve"> </w:t>
      </w:r>
      <w:r w:rsidRPr="5BA46FC5">
        <w:rPr>
          <w:color w:val="243D4D"/>
          <w:shd w:val="clear" w:color="auto" w:fill="FFFFFF"/>
        </w:rPr>
        <w:t xml:space="preserve">Ensure </w:t>
      </w:r>
      <w:r w:rsidR="6A8106BE" w:rsidRPr="5BA46FC5">
        <w:rPr>
          <w:color w:val="243D4D"/>
          <w:shd w:val="clear" w:color="auto" w:fill="FFFFFF"/>
        </w:rPr>
        <w:t>the</w:t>
      </w:r>
      <w:r w:rsidRPr="5BA46FC5">
        <w:rPr>
          <w:color w:val="243D4D"/>
          <w:shd w:val="clear" w:color="auto" w:fill="FFFFFF"/>
        </w:rPr>
        <w:t xml:space="preserve"> budget aligns with </w:t>
      </w:r>
      <w:r w:rsidR="17FAAF46" w:rsidRPr="5BA46FC5">
        <w:rPr>
          <w:color w:val="243D4D"/>
          <w:shd w:val="clear" w:color="auto" w:fill="FFFFFF"/>
        </w:rPr>
        <w:t>the</w:t>
      </w:r>
      <w:r w:rsidRPr="5BA46FC5">
        <w:rPr>
          <w:color w:val="243D4D"/>
          <w:shd w:val="clear" w:color="auto" w:fill="FFFFFF"/>
        </w:rPr>
        <w:t xml:space="preserve"> project activities and goals.</w:t>
      </w:r>
      <w:r w:rsidR="6D1F80BD" w:rsidRPr="5BA46FC5">
        <w:rPr>
          <w:color w:val="243D4D"/>
          <w:shd w:val="clear" w:color="auto" w:fill="FFFFFF"/>
        </w:rPr>
        <w:t xml:space="preserve"> </w:t>
      </w:r>
      <w:r w:rsidRPr="5BA46FC5">
        <w:rPr>
          <w:color w:val="243D4D"/>
          <w:shd w:val="clear" w:color="auto" w:fill="FFFFFF"/>
        </w:rPr>
        <w:t>AI-generated budget suggestions may not always be accurate</w:t>
      </w:r>
      <w:r w:rsidR="22D451C0" w:rsidRPr="5BA46FC5">
        <w:rPr>
          <w:color w:val="243D4D"/>
          <w:shd w:val="clear" w:color="auto" w:fill="FFFFFF"/>
        </w:rPr>
        <w:t xml:space="preserve"> -</w:t>
      </w:r>
      <w:r w:rsidR="24103D9F" w:rsidRPr="5BA46FC5">
        <w:rPr>
          <w:color w:val="243D4D"/>
          <w:shd w:val="clear" w:color="auto" w:fill="FFFFFF"/>
        </w:rPr>
        <w:t xml:space="preserve"> </w:t>
      </w:r>
      <w:r w:rsidRPr="5BA46FC5">
        <w:rPr>
          <w:color w:val="243D4D"/>
          <w:shd w:val="clear" w:color="auto" w:fill="FFFFFF"/>
        </w:rPr>
        <w:t>always review and adjust them to meet</w:t>
      </w:r>
      <w:r w:rsidR="008255C5" w:rsidRPr="5BA46FC5">
        <w:rPr>
          <w:color w:val="243D4D"/>
          <w:shd w:val="clear" w:color="auto" w:fill="FFFFFF"/>
        </w:rPr>
        <w:t xml:space="preserve"> the</w:t>
      </w:r>
      <w:r w:rsidRPr="5BA46FC5">
        <w:rPr>
          <w:color w:val="243D4D"/>
          <w:shd w:val="clear" w:color="auto" w:fill="FFFFFF"/>
        </w:rPr>
        <w:t xml:space="preserve"> funding criteria.</w:t>
      </w:r>
      <w:r w:rsidR="7F7F96DE" w:rsidRPr="5BA46FC5">
        <w:rPr>
          <w:color w:val="243D4D"/>
          <w:shd w:val="clear" w:color="auto" w:fill="FFFFFF"/>
        </w:rPr>
        <w:t xml:space="preserve"> </w:t>
      </w:r>
      <w:r w:rsidRPr="5BA46FC5">
        <w:rPr>
          <w:color w:val="243D4D"/>
          <w:shd w:val="clear" w:color="auto" w:fill="FFFFFF"/>
        </w:rPr>
        <w:t>All costs should be eligible, reasonable</w:t>
      </w:r>
      <w:r w:rsidR="077A30D7" w:rsidRPr="5BA46FC5">
        <w:rPr>
          <w:color w:val="243D4D"/>
          <w:shd w:val="clear" w:color="auto" w:fill="FFFFFF"/>
        </w:rPr>
        <w:t xml:space="preserve"> </w:t>
      </w:r>
      <w:r w:rsidRPr="5BA46FC5">
        <w:rPr>
          <w:color w:val="243D4D"/>
          <w:shd w:val="clear" w:color="auto" w:fill="FFFFFF"/>
        </w:rPr>
        <w:t>and good value for money.</w:t>
      </w:r>
    </w:p>
    <w:p w14:paraId="1A6C8482" w14:textId="77777777" w:rsidR="00594D53" w:rsidRDefault="00594D53" w:rsidP="5BA46FC5">
      <w:pPr>
        <w:pStyle w:val="SCSHeading2"/>
        <w:rPr>
          <w:color w:val="243D4D"/>
          <w:sz w:val="24"/>
          <w:szCs w:val="24"/>
        </w:rPr>
      </w:pPr>
    </w:p>
    <w:p w14:paraId="5F5D896C" w14:textId="2C7833EB" w:rsidR="004413BF" w:rsidRPr="004413BF" w:rsidRDefault="004413BF" w:rsidP="5BA46FC5">
      <w:pPr>
        <w:pStyle w:val="SCSHeading2"/>
        <w:rPr>
          <w:b/>
          <w:bCs/>
          <w:color w:val="243D4D"/>
          <w:sz w:val="24"/>
          <w:szCs w:val="24"/>
        </w:rPr>
      </w:pPr>
      <w:r w:rsidRPr="5BA46FC5">
        <w:rPr>
          <w:color w:val="243D4D"/>
          <w:sz w:val="24"/>
          <w:szCs w:val="24"/>
        </w:rPr>
        <w:lastRenderedPageBreak/>
        <w:t>Potential Risks of Using AI</w:t>
      </w:r>
    </w:p>
    <w:p w14:paraId="226DD9EA" w14:textId="3A25B33D" w:rsidR="004413BF" w:rsidRPr="004413BF" w:rsidRDefault="004413BF" w:rsidP="5BA46FC5">
      <w:pPr>
        <w:pStyle w:val="SCSBulletpoints"/>
        <w:rPr>
          <w:color w:val="243D4D"/>
          <w:shd w:val="clear" w:color="auto" w:fill="FFFFFF"/>
        </w:rPr>
      </w:pPr>
      <w:r w:rsidRPr="5BA46FC5">
        <w:rPr>
          <w:b/>
          <w:bCs/>
          <w:color w:val="243D4D"/>
          <w:shd w:val="clear" w:color="auto" w:fill="FFFFFF"/>
        </w:rPr>
        <w:t>Accuracy</w:t>
      </w:r>
      <w:r w:rsidR="3D983E0D" w:rsidRPr="5BA46FC5">
        <w:rPr>
          <w:b/>
          <w:bCs/>
          <w:color w:val="243D4D"/>
          <w:shd w:val="clear" w:color="auto" w:fill="FFFFFF"/>
        </w:rPr>
        <w:t>:</w:t>
      </w:r>
      <w:r w:rsidRPr="5BA46FC5">
        <w:rPr>
          <w:color w:val="243D4D"/>
          <w:shd w:val="clear" w:color="auto" w:fill="FFFFFF"/>
        </w:rPr>
        <w:t xml:space="preserve"> AI can sometimes provide incorrect or misleading information. Always verify AI-generated content with trusted sources and your own expertise.</w:t>
      </w:r>
    </w:p>
    <w:p w14:paraId="6B4DAC23" w14:textId="1F24D4DA" w:rsidR="004413BF" w:rsidRPr="004413BF" w:rsidRDefault="004413BF" w:rsidP="5BA46FC5">
      <w:pPr>
        <w:pStyle w:val="SCSBulletpoints"/>
        <w:rPr>
          <w:color w:val="243D4D"/>
          <w:shd w:val="clear" w:color="auto" w:fill="FFFFFF"/>
        </w:rPr>
      </w:pPr>
      <w:r w:rsidRPr="5BA46FC5">
        <w:rPr>
          <w:b/>
          <w:bCs/>
          <w:color w:val="243D4D"/>
          <w:shd w:val="clear" w:color="auto" w:fill="FFFFFF"/>
        </w:rPr>
        <w:t>Data Privacy</w:t>
      </w:r>
      <w:r w:rsidR="5066F7BC" w:rsidRPr="5BA46FC5">
        <w:rPr>
          <w:b/>
          <w:bCs/>
          <w:color w:val="243D4D"/>
          <w:shd w:val="clear" w:color="auto" w:fill="FFFFFF"/>
        </w:rPr>
        <w:t>:</w:t>
      </w:r>
      <w:r w:rsidRPr="5BA46FC5">
        <w:rPr>
          <w:color w:val="243D4D"/>
          <w:shd w:val="clear" w:color="auto" w:fill="FFFFFF"/>
        </w:rPr>
        <w:t xml:space="preserve"> </w:t>
      </w:r>
      <w:r w:rsidR="1B6B8066" w:rsidRPr="5BA46FC5">
        <w:rPr>
          <w:color w:val="243D4D"/>
          <w:shd w:val="clear" w:color="auto" w:fill="FFFFFF"/>
        </w:rPr>
        <w:t>m</w:t>
      </w:r>
      <w:r w:rsidRPr="5BA46FC5">
        <w:rPr>
          <w:color w:val="243D4D"/>
          <w:shd w:val="clear" w:color="auto" w:fill="FFFFFF"/>
        </w:rPr>
        <w:t xml:space="preserve">any AI tools store the information </w:t>
      </w:r>
      <w:r w:rsidR="592A8FCA" w:rsidRPr="5BA46FC5">
        <w:rPr>
          <w:color w:val="243D4D"/>
          <w:shd w:val="clear" w:color="auto" w:fill="FFFFFF"/>
        </w:rPr>
        <w:t>entered</w:t>
      </w:r>
      <w:r w:rsidRPr="5BA46FC5">
        <w:rPr>
          <w:color w:val="243D4D"/>
          <w:shd w:val="clear" w:color="auto" w:fill="FFFFFF"/>
        </w:rPr>
        <w:t xml:space="preserve">. Be cautious about inputting sensitive or confidential data. Refer to the </w:t>
      </w:r>
      <w:hyperlink r:id="rId10" w:tgtFrame="_new" w:history="1">
        <w:r w:rsidRPr="5BA46FC5">
          <w:rPr>
            <w:rStyle w:val="Hyperlink"/>
            <w:color w:val="243D4D"/>
          </w:rPr>
          <w:t>Information Commissioner’s Office</w:t>
        </w:r>
      </w:hyperlink>
      <w:r w:rsidRPr="5BA46FC5">
        <w:rPr>
          <w:color w:val="243D4D"/>
          <w:shd w:val="clear" w:color="auto" w:fill="FFFFFF"/>
        </w:rPr>
        <w:t xml:space="preserve"> for guidance on AI and data protection.</w:t>
      </w:r>
    </w:p>
    <w:p w14:paraId="1DD1BB85" w14:textId="2C183F59" w:rsidR="004413BF" w:rsidRPr="004413BF" w:rsidRDefault="004413BF" w:rsidP="5BA46FC5">
      <w:pPr>
        <w:pStyle w:val="SCSBulletpoints"/>
        <w:rPr>
          <w:color w:val="243D4D"/>
          <w:shd w:val="clear" w:color="auto" w:fill="FFFFFF"/>
        </w:rPr>
      </w:pPr>
      <w:r w:rsidRPr="5BA46FC5">
        <w:rPr>
          <w:b/>
          <w:bCs/>
          <w:color w:val="243D4D"/>
          <w:shd w:val="clear" w:color="auto" w:fill="FFFFFF"/>
        </w:rPr>
        <w:t>Environmental Impact</w:t>
      </w:r>
      <w:r w:rsidR="7F12C1B3" w:rsidRPr="5BA46FC5">
        <w:rPr>
          <w:b/>
          <w:bCs/>
          <w:color w:val="243D4D"/>
          <w:shd w:val="clear" w:color="auto" w:fill="FFFFFF"/>
        </w:rPr>
        <w:t xml:space="preserve">: </w:t>
      </w:r>
      <w:r w:rsidRPr="5BA46FC5">
        <w:rPr>
          <w:color w:val="243D4D"/>
          <w:shd w:val="clear" w:color="auto" w:fill="FFFFFF"/>
        </w:rPr>
        <w:t xml:space="preserve">AI tools use significant </w:t>
      </w:r>
      <w:r w:rsidR="0057338A" w:rsidRPr="5BA46FC5">
        <w:rPr>
          <w:color w:val="243D4D"/>
          <w:shd w:val="clear" w:color="auto" w:fill="FFFFFF"/>
        </w:rPr>
        <w:t xml:space="preserve">amounts of </w:t>
      </w:r>
      <w:r w:rsidRPr="5BA46FC5">
        <w:rPr>
          <w:color w:val="243D4D"/>
          <w:shd w:val="clear" w:color="auto" w:fill="FFFFFF"/>
        </w:rPr>
        <w:t xml:space="preserve">energy and resources. Use them mindfully and only when they add real value to </w:t>
      </w:r>
      <w:r w:rsidR="34C12A1D" w:rsidRPr="5BA46FC5">
        <w:rPr>
          <w:color w:val="243D4D"/>
          <w:shd w:val="clear" w:color="auto" w:fill="FFFFFF"/>
        </w:rPr>
        <w:t>the</w:t>
      </w:r>
      <w:r w:rsidRPr="5BA46FC5">
        <w:rPr>
          <w:color w:val="243D4D"/>
          <w:shd w:val="clear" w:color="auto" w:fill="FFFFFF"/>
        </w:rPr>
        <w:t xml:space="preserve"> application.</w:t>
      </w:r>
    </w:p>
    <w:p w14:paraId="3358A5DF" w14:textId="56886103" w:rsidR="003E627D" w:rsidRDefault="003E627D" w:rsidP="004413BF">
      <w:pPr>
        <w:pStyle w:val="SCSBodytext"/>
      </w:pPr>
    </w:p>
    <w:p w14:paraId="6E4FABB0" w14:textId="77777777" w:rsidR="00C04DD4" w:rsidRDefault="00C04DD4">
      <w:pPr>
        <w:rPr>
          <w:rFonts w:ascii="Lexend Medium" w:hAnsi="Lexend Medium"/>
          <w:sz w:val="28"/>
          <w:szCs w:val="28"/>
          <w:bdr w:val="none" w:sz="0" w:space="0" w:color="auto" w:frame="1"/>
        </w:rPr>
      </w:pPr>
      <w:r>
        <w:br w:type="page"/>
      </w:r>
    </w:p>
    <w:p w14:paraId="333792AF" w14:textId="32C415AD" w:rsidR="4A1B04F1" w:rsidRDefault="4A1B04F1">
      <w:r>
        <w:rPr>
          <w:noProof/>
        </w:rPr>
        <w:lastRenderedPageBreak/>
        <w:drawing>
          <wp:inline distT="0" distB="0" distL="0" distR="0" wp14:anchorId="6FA3DE69" wp14:editId="46BD0ABD">
            <wp:extent cx="3056390" cy="827528"/>
            <wp:effectExtent l="0" t="0" r="0" b="0"/>
            <wp:docPr id="361946894" name="Picture 361946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6390" cy="827528"/>
                    </a:xfrm>
                    <a:prstGeom prst="rect">
                      <a:avLst/>
                    </a:prstGeom>
                  </pic:spPr>
                </pic:pic>
              </a:graphicData>
            </a:graphic>
          </wp:inline>
        </w:drawing>
      </w:r>
    </w:p>
    <w:p w14:paraId="0AFBB1A2" w14:textId="0AC48AF9" w:rsidR="5BA46FC5" w:rsidRDefault="5BA46FC5" w:rsidP="5BA46FC5">
      <w:pPr>
        <w:pStyle w:val="SCSCOVERSUBTITLE"/>
        <w:rPr>
          <w:color w:val="243D4D"/>
        </w:rPr>
      </w:pPr>
    </w:p>
    <w:p w14:paraId="4388B463" w14:textId="55227C0D" w:rsidR="004B630A" w:rsidRDefault="0063703A" w:rsidP="5BA46FC5">
      <w:pPr>
        <w:pStyle w:val="SCSCOVERSUBTITLE"/>
        <w:rPr>
          <w:color w:val="243D4D"/>
        </w:rPr>
      </w:pPr>
      <w:r w:rsidRPr="5BA46FC5">
        <w:rPr>
          <w:color w:val="243D4D"/>
        </w:rPr>
        <w:t xml:space="preserve">Short </w:t>
      </w:r>
      <w:r w:rsidR="00D86038" w:rsidRPr="5BA46FC5">
        <w:rPr>
          <w:color w:val="243D4D"/>
        </w:rPr>
        <w:t>B</w:t>
      </w:r>
      <w:r w:rsidRPr="5BA46FC5">
        <w:rPr>
          <w:color w:val="243D4D"/>
        </w:rPr>
        <w:t>reak Fund</w:t>
      </w:r>
      <w:r w:rsidR="6D965229" w:rsidRPr="5BA46FC5">
        <w:rPr>
          <w:color w:val="243D4D"/>
        </w:rPr>
        <w:t>: our</w:t>
      </w:r>
      <w:r w:rsidR="004B630A" w:rsidRPr="5BA46FC5">
        <w:rPr>
          <w:color w:val="243D4D"/>
        </w:rPr>
        <w:t xml:space="preserve"> </w:t>
      </w:r>
      <w:r w:rsidR="04E37895" w:rsidRPr="5BA46FC5">
        <w:rPr>
          <w:color w:val="243D4D"/>
        </w:rPr>
        <w:t>a</w:t>
      </w:r>
      <w:r w:rsidR="004B630A" w:rsidRPr="5BA46FC5">
        <w:rPr>
          <w:color w:val="243D4D"/>
        </w:rPr>
        <w:t xml:space="preserve">pproach to </w:t>
      </w:r>
      <w:r w:rsidR="00D86038" w:rsidRPr="5BA46FC5">
        <w:rPr>
          <w:color w:val="243D4D"/>
          <w:shd w:val="clear" w:color="auto" w:fill="FFFFFF"/>
        </w:rPr>
        <w:t xml:space="preserve">Artificial Intelligence (AI) </w:t>
      </w:r>
      <w:r w:rsidR="004B630A" w:rsidRPr="5BA46FC5">
        <w:rPr>
          <w:color w:val="243D4D"/>
        </w:rPr>
        <w:t xml:space="preserve">in </w:t>
      </w:r>
      <w:r w:rsidR="7ADD91D5" w:rsidRPr="5BA46FC5">
        <w:rPr>
          <w:color w:val="243D4D"/>
        </w:rPr>
        <w:t>r</w:t>
      </w:r>
      <w:r w:rsidR="004B630A" w:rsidRPr="5BA46FC5">
        <w:rPr>
          <w:color w:val="243D4D"/>
        </w:rPr>
        <w:t>eporting</w:t>
      </w:r>
    </w:p>
    <w:p w14:paraId="6E7CFF7F" w14:textId="6BADB915" w:rsidR="004B630A" w:rsidRPr="004B630A" w:rsidRDefault="004B630A" w:rsidP="004B630A">
      <w:pPr>
        <w:pStyle w:val="SCSBodytext"/>
      </w:pPr>
      <w:r w:rsidRPr="5BA46FC5">
        <w:t xml:space="preserve">At Shared Care Scotland, we recognise that </w:t>
      </w:r>
      <w:r w:rsidR="10933488" w:rsidRPr="5BA46FC5">
        <w:t>A</w:t>
      </w:r>
      <w:r w:rsidRPr="5BA46FC5">
        <w:t xml:space="preserve">rtificial </w:t>
      </w:r>
      <w:r w:rsidR="0F8B23A2" w:rsidRPr="5BA46FC5">
        <w:t>I</w:t>
      </w:r>
      <w:r w:rsidRPr="5BA46FC5">
        <w:t>ntelligence (AI) tools are increasingly being used to support the preparation of written reports and other forms of communication. We understand that funded organisations may choose to use AI tools</w:t>
      </w:r>
      <w:r w:rsidR="2894F941" w:rsidRPr="5BA46FC5">
        <w:t xml:space="preserve"> - </w:t>
      </w:r>
      <w:r w:rsidRPr="5BA46FC5">
        <w:t>such as generative text platforms</w:t>
      </w:r>
      <w:r w:rsidR="280936C0" w:rsidRPr="5BA46FC5">
        <w:t xml:space="preserve"> - </w:t>
      </w:r>
      <w:r w:rsidRPr="5BA46FC5">
        <w:t>to help draft, edit</w:t>
      </w:r>
      <w:r w:rsidR="05AB195D" w:rsidRPr="5BA46FC5">
        <w:t xml:space="preserve"> </w:t>
      </w:r>
      <w:r w:rsidRPr="5BA46FC5">
        <w:t xml:space="preserve">or structure their </w:t>
      </w:r>
      <w:r w:rsidR="002642A0" w:rsidRPr="5BA46FC5">
        <w:t>mid-grant and end</w:t>
      </w:r>
      <w:r w:rsidR="711DC44F" w:rsidRPr="5BA46FC5">
        <w:t>-</w:t>
      </w:r>
      <w:r w:rsidR="002642A0" w:rsidRPr="5BA46FC5">
        <w:t>of</w:t>
      </w:r>
      <w:r w:rsidR="18FC44B7" w:rsidRPr="5BA46FC5">
        <w:t>-</w:t>
      </w:r>
      <w:r w:rsidR="002642A0" w:rsidRPr="5BA46FC5">
        <w:t xml:space="preserve">grant impact reports. </w:t>
      </w:r>
    </w:p>
    <w:p w14:paraId="4C629A8E" w14:textId="07D0EC74" w:rsidR="004B630A" w:rsidRPr="004B630A" w:rsidRDefault="004B630A" w:rsidP="5BA46FC5">
      <w:pPr>
        <w:pStyle w:val="SCSBodytext"/>
      </w:pPr>
      <w:r w:rsidRPr="5BA46FC5">
        <w:t>We support the transparent use of AI as a tool to enhance clarity, reduce workload and improve accessibility, especially where it helps small or time</w:t>
      </w:r>
      <w:r w:rsidR="6D0DE1E8" w:rsidRPr="5BA46FC5">
        <w:t>-</w:t>
      </w:r>
      <w:r w:rsidRPr="5BA46FC5">
        <w:t>pressured organisations share the difference their short break</w:t>
      </w:r>
      <w:r w:rsidR="46555E99" w:rsidRPr="5BA46FC5">
        <w:t>s</w:t>
      </w:r>
      <w:r w:rsidRPr="5BA46FC5">
        <w:t xml:space="preserve"> funding has made.</w:t>
      </w:r>
    </w:p>
    <w:p w14:paraId="7DD01751" w14:textId="77777777" w:rsidR="004B630A" w:rsidRPr="004B630A" w:rsidRDefault="004B630A" w:rsidP="004B630A">
      <w:pPr>
        <w:pStyle w:val="SCSBodytext"/>
      </w:pPr>
      <w:r w:rsidRPr="004B630A">
        <w:t>However, it is essential that:</w:t>
      </w:r>
    </w:p>
    <w:p w14:paraId="331B878C" w14:textId="762445A5" w:rsidR="004B630A" w:rsidRPr="004B630A" w:rsidRDefault="004B630A" w:rsidP="5BA46FC5">
      <w:pPr>
        <w:pStyle w:val="SCSBulletpoints"/>
        <w:rPr>
          <w:color w:val="243D4D"/>
        </w:rPr>
      </w:pPr>
      <w:r w:rsidRPr="5BA46FC5">
        <w:rPr>
          <w:b/>
          <w:bCs/>
          <w:color w:val="243D4D"/>
        </w:rPr>
        <w:t>Reports reflect the authentic voices</w:t>
      </w:r>
      <w:r w:rsidRPr="5BA46FC5">
        <w:rPr>
          <w:color w:val="243D4D"/>
        </w:rPr>
        <w:t xml:space="preserve"> of the</w:t>
      </w:r>
      <w:r w:rsidR="088176DE" w:rsidRPr="5BA46FC5">
        <w:rPr>
          <w:color w:val="243D4D"/>
        </w:rPr>
        <w:t xml:space="preserve"> unpaid</w:t>
      </w:r>
      <w:r w:rsidRPr="5BA46FC5">
        <w:rPr>
          <w:color w:val="243D4D"/>
        </w:rPr>
        <w:t xml:space="preserve"> </w:t>
      </w:r>
      <w:r w:rsidR="009D7C89" w:rsidRPr="5BA46FC5">
        <w:rPr>
          <w:color w:val="243D4D"/>
        </w:rPr>
        <w:t>carers and cared</w:t>
      </w:r>
      <w:r w:rsidR="274D0CAD" w:rsidRPr="5BA46FC5">
        <w:rPr>
          <w:color w:val="243D4D"/>
        </w:rPr>
        <w:t>-</w:t>
      </w:r>
      <w:r w:rsidR="009D7C89" w:rsidRPr="5BA46FC5">
        <w:rPr>
          <w:color w:val="243D4D"/>
        </w:rPr>
        <w:t>for people involved</w:t>
      </w:r>
      <w:r w:rsidRPr="5BA46FC5">
        <w:rPr>
          <w:color w:val="243D4D"/>
        </w:rPr>
        <w:t xml:space="preserve">. AI-generated text should not replace the unique perspectives, experiences, or language of those directly impacted by the funded </w:t>
      </w:r>
      <w:r w:rsidR="4CE8098B" w:rsidRPr="5BA46FC5">
        <w:rPr>
          <w:color w:val="243D4D"/>
        </w:rPr>
        <w:t>project</w:t>
      </w:r>
      <w:r w:rsidRPr="5BA46FC5">
        <w:rPr>
          <w:color w:val="243D4D"/>
        </w:rPr>
        <w:t>.</w:t>
      </w:r>
    </w:p>
    <w:p w14:paraId="422BC8EC" w14:textId="7BD6BD9E" w:rsidR="004B630A" w:rsidRPr="004B630A" w:rsidRDefault="004B630A" w:rsidP="5BA46FC5">
      <w:pPr>
        <w:pStyle w:val="SCSBulletpoints"/>
        <w:rPr>
          <w:color w:val="243D4D"/>
        </w:rPr>
      </w:pPr>
      <w:r w:rsidRPr="5BA46FC5">
        <w:rPr>
          <w:b/>
          <w:bCs/>
          <w:color w:val="243D4D"/>
        </w:rPr>
        <w:t>All data, stories and outcomes</w:t>
      </w:r>
      <w:r w:rsidRPr="5BA46FC5">
        <w:rPr>
          <w:color w:val="243D4D"/>
        </w:rPr>
        <w:t xml:space="preserve"> shared in </w:t>
      </w:r>
      <w:r w:rsidR="176BEA60" w:rsidRPr="5BA46FC5">
        <w:rPr>
          <w:color w:val="243D4D"/>
        </w:rPr>
        <w:t>i</w:t>
      </w:r>
      <w:r w:rsidRPr="5BA46FC5">
        <w:rPr>
          <w:color w:val="243D4D"/>
        </w:rPr>
        <w:t xml:space="preserve">mpact </w:t>
      </w:r>
      <w:r w:rsidR="688804C8" w:rsidRPr="5BA46FC5">
        <w:rPr>
          <w:color w:val="243D4D"/>
        </w:rPr>
        <w:t>r</w:t>
      </w:r>
      <w:r w:rsidRPr="5BA46FC5">
        <w:rPr>
          <w:color w:val="243D4D"/>
        </w:rPr>
        <w:t>eports are accurate, truthful and based on real experience. AI should never be used to fabricate or embellish.</w:t>
      </w:r>
    </w:p>
    <w:p w14:paraId="24C7CF04" w14:textId="77777777" w:rsidR="004B630A" w:rsidRDefault="004B630A" w:rsidP="5BA46FC5">
      <w:pPr>
        <w:pStyle w:val="SCSBulletpoints"/>
        <w:rPr>
          <w:color w:val="243D4D"/>
        </w:rPr>
      </w:pPr>
      <w:r w:rsidRPr="5BA46FC5">
        <w:rPr>
          <w:b/>
          <w:bCs/>
          <w:color w:val="243D4D"/>
        </w:rPr>
        <w:t>Human oversight is maintained.</w:t>
      </w:r>
      <w:r w:rsidRPr="5BA46FC5">
        <w:rPr>
          <w:color w:val="243D4D"/>
        </w:rPr>
        <w:t xml:space="preserve"> Any content created or assisted by AI must be reviewed and approved by someone directly involved in the project to ensure accuracy and appropriateness.</w:t>
      </w:r>
    </w:p>
    <w:p w14:paraId="207BE498" w14:textId="356452D7" w:rsidR="00DE5410" w:rsidRPr="004413BF" w:rsidRDefault="00DE5410" w:rsidP="5BA46FC5">
      <w:pPr>
        <w:pStyle w:val="SCSBulletpoints"/>
        <w:rPr>
          <w:color w:val="243D4D"/>
          <w:shd w:val="clear" w:color="auto" w:fill="FFFFFF"/>
        </w:rPr>
      </w:pPr>
      <w:r w:rsidRPr="5BA46FC5">
        <w:rPr>
          <w:b/>
          <w:bCs/>
          <w:color w:val="243D4D"/>
          <w:shd w:val="clear" w:color="auto" w:fill="FFFFFF"/>
        </w:rPr>
        <w:t xml:space="preserve">Data </w:t>
      </w:r>
      <w:r w:rsidR="32C5F925" w:rsidRPr="5BA46FC5">
        <w:rPr>
          <w:b/>
          <w:bCs/>
          <w:color w:val="243D4D"/>
          <w:shd w:val="clear" w:color="auto" w:fill="FFFFFF"/>
        </w:rPr>
        <w:t>p</w:t>
      </w:r>
      <w:r w:rsidRPr="5BA46FC5">
        <w:rPr>
          <w:b/>
          <w:bCs/>
          <w:color w:val="243D4D"/>
          <w:shd w:val="clear" w:color="auto" w:fill="FFFFFF"/>
        </w:rPr>
        <w:t>rivacy</w:t>
      </w:r>
      <w:r w:rsidR="003469EE" w:rsidRPr="5BA46FC5">
        <w:rPr>
          <w:b/>
          <w:bCs/>
          <w:color w:val="243D4D"/>
          <w:shd w:val="clear" w:color="auto" w:fill="FFFFFF"/>
        </w:rPr>
        <w:t xml:space="preserve"> is considered</w:t>
      </w:r>
      <w:r w:rsidR="007F35A4" w:rsidRPr="5BA46FC5">
        <w:rPr>
          <w:b/>
          <w:bCs/>
          <w:color w:val="243D4D"/>
          <w:shd w:val="clear" w:color="auto" w:fill="FFFFFF"/>
        </w:rPr>
        <w:t>.</w:t>
      </w:r>
      <w:r w:rsidRPr="5BA46FC5">
        <w:rPr>
          <w:color w:val="243D4D"/>
          <w:shd w:val="clear" w:color="auto" w:fill="FFFFFF"/>
        </w:rPr>
        <w:t xml:space="preserve"> Many AI tools store the information entered. Be cautious about inputting sensitive or confidential data</w:t>
      </w:r>
      <w:r w:rsidR="00FD6BA1" w:rsidRPr="5BA46FC5">
        <w:rPr>
          <w:color w:val="243D4D"/>
          <w:shd w:val="clear" w:color="auto" w:fill="FFFFFF"/>
        </w:rPr>
        <w:t xml:space="preserve"> about </w:t>
      </w:r>
      <w:r w:rsidR="76BF4217" w:rsidRPr="5BA46FC5">
        <w:rPr>
          <w:color w:val="243D4D"/>
          <w:shd w:val="clear" w:color="auto" w:fill="FFFFFF"/>
        </w:rPr>
        <w:t xml:space="preserve">unpaid </w:t>
      </w:r>
      <w:r w:rsidR="00C04DD4" w:rsidRPr="5BA46FC5">
        <w:rPr>
          <w:color w:val="243D4D"/>
          <w:shd w:val="clear" w:color="auto" w:fill="FFFFFF"/>
        </w:rPr>
        <w:t>carers or cared</w:t>
      </w:r>
      <w:r w:rsidR="2EF947BB" w:rsidRPr="5BA46FC5">
        <w:rPr>
          <w:color w:val="243D4D"/>
          <w:shd w:val="clear" w:color="auto" w:fill="FFFFFF"/>
        </w:rPr>
        <w:t>-</w:t>
      </w:r>
      <w:r w:rsidR="00C04DD4" w:rsidRPr="5BA46FC5">
        <w:rPr>
          <w:color w:val="243D4D"/>
          <w:shd w:val="clear" w:color="auto" w:fill="FFFFFF"/>
        </w:rPr>
        <w:t>for people</w:t>
      </w:r>
      <w:r w:rsidRPr="5BA46FC5">
        <w:rPr>
          <w:color w:val="243D4D"/>
          <w:shd w:val="clear" w:color="auto" w:fill="FFFFFF"/>
        </w:rPr>
        <w:t xml:space="preserve">. Refer to the </w:t>
      </w:r>
      <w:hyperlink r:id="rId11" w:tgtFrame="_new" w:history="1">
        <w:r w:rsidRPr="5BA46FC5">
          <w:rPr>
            <w:rStyle w:val="Hyperlink"/>
            <w:color w:val="243D4D"/>
          </w:rPr>
          <w:t>Information Commissioner’s Office</w:t>
        </w:r>
      </w:hyperlink>
      <w:r w:rsidRPr="5BA46FC5">
        <w:rPr>
          <w:color w:val="243D4D"/>
          <w:shd w:val="clear" w:color="auto" w:fill="FFFFFF"/>
        </w:rPr>
        <w:t xml:space="preserve"> for guidance on AI and data protection.</w:t>
      </w:r>
    </w:p>
    <w:p w14:paraId="205D98A8" w14:textId="77777777" w:rsidR="004B630A" w:rsidRPr="004B630A" w:rsidRDefault="004B630A" w:rsidP="004B630A">
      <w:pPr>
        <w:pStyle w:val="SCSBodytext"/>
      </w:pPr>
      <w:r w:rsidRPr="004B630A">
        <w:t>We do not require organisations to declare their use of AI, but we encourage open and responsible use of these tools. If AI has played a role in helping to prepare your report and you feel it’s helpful to let us know, we welcome that transparency.</w:t>
      </w:r>
    </w:p>
    <w:p w14:paraId="41B63475" w14:textId="210B824E" w:rsidR="004B630A" w:rsidRPr="004B630A" w:rsidRDefault="004B630A" w:rsidP="004B630A">
      <w:pPr>
        <w:pStyle w:val="SCSBodytext"/>
      </w:pPr>
      <w:r>
        <w:t>Our primary interest remains the impact of the funding</w:t>
      </w:r>
      <w:r w:rsidR="75709FF5">
        <w:t>;</w:t>
      </w:r>
      <w:r w:rsidR="00184796">
        <w:t xml:space="preserve"> </w:t>
      </w:r>
      <w:r>
        <w:t>how it supported</w:t>
      </w:r>
      <w:r w:rsidR="10648392">
        <w:t xml:space="preserve"> unpaid</w:t>
      </w:r>
      <w:r>
        <w:t xml:space="preserve"> carers and the people they care for</w:t>
      </w:r>
      <w:r w:rsidR="3E5696C7">
        <w:t>;</w:t>
      </w:r>
      <w:r w:rsidR="00184796">
        <w:t xml:space="preserve"> </w:t>
      </w:r>
      <w:r>
        <w:t>and hearing this in your organisation’s own voice, whatever tools you use to help sha</w:t>
      </w:r>
      <w:r w:rsidR="003761C1">
        <w:t>pe</w:t>
      </w:r>
      <w:r>
        <w:t xml:space="preserve"> that story.</w:t>
      </w:r>
    </w:p>
    <w:p w14:paraId="53AD6568" w14:textId="77777777" w:rsidR="004B630A" w:rsidRDefault="004B630A" w:rsidP="004413BF">
      <w:pPr>
        <w:pStyle w:val="SCSBodytext"/>
      </w:pPr>
    </w:p>
    <w:p w14:paraId="7B88C9CB" w14:textId="77777777" w:rsidR="00C04DD4" w:rsidRDefault="00C04DD4">
      <w:pPr>
        <w:rPr>
          <w:rFonts w:ascii="Lexend Medium" w:hAnsi="Lexend Medium"/>
          <w:sz w:val="28"/>
          <w:szCs w:val="28"/>
          <w:bdr w:val="none" w:sz="0" w:space="0" w:color="auto" w:frame="1"/>
        </w:rPr>
      </w:pPr>
      <w:r>
        <w:br w:type="page"/>
      </w:r>
    </w:p>
    <w:p w14:paraId="00EBFE35" w14:textId="1EDD4F2B" w:rsidR="6E5CE030" w:rsidRDefault="6E5CE030">
      <w:r>
        <w:rPr>
          <w:noProof/>
        </w:rPr>
        <w:lastRenderedPageBreak/>
        <w:drawing>
          <wp:inline distT="0" distB="0" distL="0" distR="0" wp14:anchorId="65DDA232" wp14:editId="4A51FF54">
            <wp:extent cx="3056390" cy="827528"/>
            <wp:effectExtent l="0" t="0" r="0" b="0"/>
            <wp:docPr id="500546903" name="Picture 50054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6390" cy="827528"/>
                    </a:xfrm>
                    <a:prstGeom prst="rect">
                      <a:avLst/>
                    </a:prstGeom>
                  </pic:spPr>
                </pic:pic>
              </a:graphicData>
            </a:graphic>
          </wp:inline>
        </w:drawing>
      </w:r>
    </w:p>
    <w:p w14:paraId="156B2408" w14:textId="77777777" w:rsidR="00594D53" w:rsidRDefault="00594D53" w:rsidP="5BA46FC5">
      <w:pPr>
        <w:pStyle w:val="SCSCOVERSUBTITLE"/>
        <w:rPr>
          <w:color w:val="243D4D"/>
        </w:rPr>
      </w:pPr>
    </w:p>
    <w:p w14:paraId="0F496FC7" w14:textId="5024234D" w:rsidR="00BE694A" w:rsidRDefault="00D86038" w:rsidP="5BA46FC5">
      <w:pPr>
        <w:pStyle w:val="SCSCOVERSUBTITLE"/>
        <w:rPr>
          <w:color w:val="243D4D"/>
        </w:rPr>
      </w:pPr>
      <w:r w:rsidRPr="5BA46FC5">
        <w:rPr>
          <w:color w:val="243D4D"/>
        </w:rPr>
        <w:t>S</w:t>
      </w:r>
      <w:r w:rsidR="00F13640" w:rsidRPr="5BA46FC5">
        <w:rPr>
          <w:color w:val="243D4D"/>
        </w:rPr>
        <w:t xml:space="preserve">hort </w:t>
      </w:r>
      <w:r w:rsidRPr="5BA46FC5">
        <w:rPr>
          <w:color w:val="243D4D"/>
        </w:rPr>
        <w:t>B</w:t>
      </w:r>
      <w:r w:rsidR="00F13640" w:rsidRPr="5BA46FC5">
        <w:rPr>
          <w:color w:val="243D4D"/>
        </w:rPr>
        <w:t xml:space="preserve">reak </w:t>
      </w:r>
      <w:r w:rsidRPr="5BA46FC5">
        <w:rPr>
          <w:color w:val="243D4D"/>
        </w:rPr>
        <w:t>F</w:t>
      </w:r>
      <w:r w:rsidR="00F13640" w:rsidRPr="5BA46FC5">
        <w:rPr>
          <w:color w:val="243D4D"/>
        </w:rPr>
        <w:t>und</w:t>
      </w:r>
      <w:r w:rsidR="006632D9" w:rsidRPr="5BA46FC5">
        <w:rPr>
          <w:color w:val="243D4D"/>
        </w:rPr>
        <w:t>: A</w:t>
      </w:r>
      <w:r w:rsidRPr="5BA46FC5">
        <w:rPr>
          <w:color w:val="243D4D"/>
        </w:rPr>
        <w:t>rtificial Intelligence (AI)</w:t>
      </w:r>
      <w:r w:rsidR="006632D9" w:rsidRPr="5BA46FC5">
        <w:rPr>
          <w:color w:val="243D4D"/>
        </w:rPr>
        <w:t xml:space="preserve"> usage statement</w:t>
      </w:r>
    </w:p>
    <w:p w14:paraId="0905F1C0" w14:textId="2905D762" w:rsidR="001F6620" w:rsidRPr="001F6620" w:rsidRDefault="001F6620" w:rsidP="5BA46FC5">
      <w:pPr>
        <w:pStyle w:val="SCSBodytext"/>
      </w:pPr>
      <w:r w:rsidRPr="5BA46FC5">
        <w:t xml:space="preserve">At Shared Care Scotland, we are committed to transparency and accountability in the administration of the Short Breaks Fund. In line with this, we wish to acknowledge that </w:t>
      </w:r>
      <w:r w:rsidR="3B193532" w:rsidRPr="5BA46FC5">
        <w:t>A</w:t>
      </w:r>
      <w:r w:rsidRPr="5BA46FC5">
        <w:t xml:space="preserve">rtificial </w:t>
      </w:r>
      <w:r w:rsidR="6E6867F8" w:rsidRPr="5BA46FC5">
        <w:t>I</w:t>
      </w:r>
      <w:r w:rsidRPr="5BA46FC5">
        <w:t>ntelligence (AI) tools, such as language models, may be used to support the drafting and preparation of funding and related documentation.</w:t>
      </w:r>
    </w:p>
    <w:p w14:paraId="44180C25" w14:textId="1B4EA76D" w:rsidR="001F6620" w:rsidRPr="001F6620" w:rsidRDefault="001F6620" w:rsidP="5BA46FC5">
      <w:pPr>
        <w:pStyle w:val="SCSBodytext"/>
      </w:pPr>
      <w:r w:rsidRPr="5BA46FC5">
        <w:t>These tools are used solely to assist with improving clarity, structure and language</w:t>
      </w:r>
      <w:r w:rsidR="7D9350ED" w:rsidRPr="5BA46FC5">
        <w:t>,</w:t>
      </w:r>
      <w:r w:rsidRPr="5BA46FC5">
        <w:t xml:space="preserve"> where appropriate. All content generated with the support of AI is carefully reviewed, edited and verified by our team to ensure accuracy, integrity and alignment with the purpose and values of the </w:t>
      </w:r>
      <w:r w:rsidR="7C86012C" w:rsidRPr="5BA46FC5">
        <w:t>f</w:t>
      </w:r>
      <w:r w:rsidRPr="5BA46FC5">
        <w:t>und</w:t>
      </w:r>
      <w:r w:rsidR="003761C1" w:rsidRPr="5BA46FC5">
        <w:t xml:space="preserve"> and Shared Care Scotland</w:t>
      </w:r>
      <w:r w:rsidRPr="5BA46FC5">
        <w:t>. AI tools are not used to make decisions</w:t>
      </w:r>
      <w:r w:rsidR="25634BCD" w:rsidRPr="5BA46FC5">
        <w:t xml:space="preserve">; </w:t>
      </w:r>
      <w:r w:rsidRPr="5BA46FC5">
        <w:t>evaluate applications</w:t>
      </w:r>
      <w:r w:rsidR="0EA55587" w:rsidRPr="5BA46FC5">
        <w:t>;</w:t>
      </w:r>
      <w:r w:rsidRPr="5BA46FC5">
        <w:t xml:space="preserve"> or replace human judgment at any stage of the reporting process.</w:t>
      </w:r>
    </w:p>
    <w:p w14:paraId="6996C686" w14:textId="2515FBDC" w:rsidR="001F6620" w:rsidRPr="001F6620" w:rsidRDefault="001F6620" w:rsidP="5BA46FC5">
      <w:pPr>
        <w:pStyle w:val="SCSBodytext"/>
      </w:pPr>
      <w:r w:rsidRPr="5BA46FC5">
        <w:t>Our use of AI is part of a broader effort to improve efficiency and communication, while maintaining the highest standards of quality and trust that funders, partners and funded organisations expect from us.</w:t>
      </w:r>
    </w:p>
    <w:p w14:paraId="584AEFC6" w14:textId="14BECE89" w:rsidR="001F6620" w:rsidRPr="001F6620" w:rsidRDefault="001F6620" w:rsidP="5BA46FC5">
      <w:pPr>
        <w:pStyle w:val="SCSBodytext"/>
      </w:pPr>
      <w:r w:rsidRPr="5BA46FC5">
        <w:t>If you have any questions about our use of AI or would like further information, please don’t hesitate to get in touch</w:t>
      </w:r>
      <w:r w:rsidR="00C04DD4" w:rsidRPr="5BA46FC5">
        <w:t xml:space="preserve"> by emailing </w:t>
      </w:r>
      <w:hyperlink r:id="rId12">
        <w:r w:rsidR="00C04DD4" w:rsidRPr="5BA46FC5">
          <w:rPr>
            <w:rStyle w:val="Hyperlink"/>
            <w:color w:val="243D4D"/>
          </w:rPr>
          <w:t>SBF@sharedcarescotland.com</w:t>
        </w:r>
      </w:hyperlink>
      <w:r w:rsidR="00C04DD4" w:rsidRPr="5BA46FC5">
        <w:t xml:space="preserve"> </w:t>
      </w:r>
    </w:p>
    <w:p w14:paraId="776665E7" w14:textId="77777777" w:rsidR="006632D9" w:rsidRDefault="006632D9" w:rsidP="001F6620">
      <w:pPr>
        <w:pStyle w:val="SCSBodytext"/>
      </w:pPr>
    </w:p>
    <w:p w14:paraId="61A09E1C" w14:textId="39EE3486" w:rsidR="002819AA" w:rsidRDefault="002819AA" w:rsidP="002819AA">
      <w:pPr>
        <w:pStyle w:val="SCSCOVERTITLE"/>
        <w:rPr>
          <w:shd w:val="clear" w:color="auto" w:fill="FFFFFF"/>
        </w:rPr>
      </w:pPr>
    </w:p>
    <w:p w14:paraId="31D20899" w14:textId="77777777" w:rsidR="002819AA" w:rsidRDefault="002819AA" w:rsidP="001F6620">
      <w:pPr>
        <w:pStyle w:val="SCSBodytext"/>
      </w:pPr>
    </w:p>
    <w:sectPr w:rsidR="002819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xend Medium">
    <w:altName w:val="Calibri"/>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Lexend Light">
    <w:altName w:val="Calibri"/>
    <w:panose1 w:val="00000000000000000000"/>
    <w:charset w:val="00"/>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4038"/>
    <w:multiLevelType w:val="hybridMultilevel"/>
    <w:tmpl w:val="8D94DFBE"/>
    <w:lvl w:ilvl="0" w:tplc="99FCF86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E23F7B"/>
    <w:multiLevelType w:val="multilevel"/>
    <w:tmpl w:val="1A22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23AA3"/>
    <w:multiLevelType w:val="hybridMultilevel"/>
    <w:tmpl w:val="37088B50"/>
    <w:lvl w:ilvl="0" w:tplc="E56E4ACA">
      <w:start w:val="1"/>
      <w:numFmt w:val="bullet"/>
      <w:pStyle w:val="SCSBulletpoin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7123EB0"/>
    <w:multiLevelType w:val="multilevel"/>
    <w:tmpl w:val="4C50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9036C"/>
    <w:multiLevelType w:val="multilevel"/>
    <w:tmpl w:val="0674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94212"/>
    <w:multiLevelType w:val="multilevel"/>
    <w:tmpl w:val="E6A4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606AD1"/>
    <w:multiLevelType w:val="hybridMultilevel"/>
    <w:tmpl w:val="1E7612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431C42"/>
    <w:multiLevelType w:val="hybridMultilevel"/>
    <w:tmpl w:val="A16655D2"/>
    <w:lvl w:ilvl="0" w:tplc="BD2E33C8">
      <w:start w:val="1"/>
      <w:numFmt w:val="decimal"/>
      <w:lvlText w:val="%1."/>
      <w:lvlJc w:val="left"/>
      <w:pPr>
        <w:ind w:left="1440" w:hanging="360"/>
      </w:pPr>
    </w:lvl>
    <w:lvl w:ilvl="1" w:tplc="CBA8712C">
      <w:start w:val="1"/>
      <w:numFmt w:val="decimal"/>
      <w:lvlText w:val="%2."/>
      <w:lvlJc w:val="left"/>
      <w:pPr>
        <w:ind w:left="1440" w:hanging="360"/>
      </w:pPr>
    </w:lvl>
    <w:lvl w:ilvl="2" w:tplc="1DD277FA">
      <w:start w:val="1"/>
      <w:numFmt w:val="decimal"/>
      <w:lvlText w:val="%3."/>
      <w:lvlJc w:val="left"/>
      <w:pPr>
        <w:ind w:left="1440" w:hanging="360"/>
      </w:pPr>
    </w:lvl>
    <w:lvl w:ilvl="3" w:tplc="57C46398">
      <w:start w:val="1"/>
      <w:numFmt w:val="decimal"/>
      <w:lvlText w:val="%4."/>
      <w:lvlJc w:val="left"/>
      <w:pPr>
        <w:ind w:left="1440" w:hanging="360"/>
      </w:pPr>
    </w:lvl>
    <w:lvl w:ilvl="4" w:tplc="2320E10C">
      <w:start w:val="1"/>
      <w:numFmt w:val="decimal"/>
      <w:lvlText w:val="%5."/>
      <w:lvlJc w:val="left"/>
      <w:pPr>
        <w:ind w:left="1440" w:hanging="360"/>
      </w:pPr>
    </w:lvl>
    <w:lvl w:ilvl="5" w:tplc="33E681E2">
      <w:start w:val="1"/>
      <w:numFmt w:val="decimal"/>
      <w:lvlText w:val="%6."/>
      <w:lvlJc w:val="left"/>
      <w:pPr>
        <w:ind w:left="1440" w:hanging="360"/>
      </w:pPr>
    </w:lvl>
    <w:lvl w:ilvl="6" w:tplc="226E35A0">
      <w:start w:val="1"/>
      <w:numFmt w:val="decimal"/>
      <w:lvlText w:val="%7."/>
      <w:lvlJc w:val="left"/>
      <w:pPr>
        <w:ind w:left="1440" w:hanging="360"/>
      </w:pPr>
    </w:lvl>
    <w:lvl w:ilvl="7" w:tplc="88BACD62">
      <w:start w:val="1"/>
      <w:numFmt w:val="decimal"/>
      <w:lvlText w:val="%8."/>
      <w:lvlJc w:val="left"/>
      <w:pPr>
        <w:ind w:left="1440" w:hanging="360"/>
      </w:pPr>
    </w:lvl>
    <w:lvl w:ilvl="8" w:tplc="A3CE83CC">
      <w:start w:val="1"/>
      <w:numFmt w:val="decimal"/>
      <w:lvlText w:val="%9."/>
      <w:lvlJc w:val="left"/>
      <w:pPr>
        <w:ind w:left="1440" w:hanging="360"/>
      </w:pPr>
    </w:lvl>
  </w:abstractNum>
  <w:abstractNum w:abstractNumId="8" w15:restartNumberingAfterBreak="0">
    <w:nsid w:val="78E52B9B"/>
    <w:multiLevelType w:val="hybridMultilevel"/>
    <w:tmpl w:val="1B32BCA6"/>
    <w:lvl w:ilvl="0" w:tplc="BB240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5989126">
    <w:abstractNumId w:val="8"/>
  </w:num>
  <w:num w:numId="2" w16cid:durableId="1288851073">
    <w:abstractNumId w:val="2"/>
  </w:num>
  <w:num w:numId="3" w16cid:durableId="1263029026">
    <w:abstractNumId w:val="4"/>
  </w:num>
  <w:num w:numId="4" w16cid:durableId="1963657854">
    <w:abstractNumId w:val="1"/>
  </w:num>
  <w:num w:numId="5" w16cid:durableId="1175613788">
    <w:abstractNumId w:val="3"/>
  </w:num>
  <w:num w:numId="6" w16cid:durableId="100612275">
    <w:abstractNumId w:val="5"/>
  </w:num>
  <w:num w:numId="7" w16cid:durableId="1154368178">
    <w:abstractNumId w:val="7"/>
  </w:num>
  <w:num w:numId="8" w16cid:durableId="459955331">
    <w:abstractNumId w:val="6"/>
  </w:num>
  <w:num w:numId="9" w16cid:durableId="1732533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3BF"/>
    <w:rsid w:val="00065A86"/>
    <w:rsid w:val="0013020E"/>
    <w:rsid w:val="00184796"/>
    <w:rsid w:val="001F6620"/>
    <w:rsid w:val="002522E3"/>
    <w:rsid w:val="002642A0"/>
    <w:rsid w:val="002819AA"/>
    <w:rsid w:val="00293C0F"/>
    <w:rsid w:val="002F0031"/>
    <w:rsid w:val="003469EE"/>
    <w:rsid w:val="003761C1"/>
    <w:rsid w:val="003C2F92"/>
    <w:rsid w:val="003E627D"/>
    <w:rsid w:val="0042033A"/>
    <w:rsid w:val="004413BF"/>
    <w:rsid w:val="00497913"/>
    <w:rsid w:val="004A3516"/>
    <w:rsid w:val="004B630A"/>
    <w:rsid w:val="0057338A"/>
    <w:rsid w:val="005829E7"/>
    <w:rsid w:val="00594D53"/>
    <w:rsid w:val="005C2BDC"/>
    <w:rsid w:val="00601ACA"/>
    <w:rsid w:val="0063703A"/>
    <w:rsid w:val="006628DE"/>
    <w:rsid w:val="006632D9"/>
    <w:rsid w:val="006939BE"/>
    <w:rsid w:val="00693FD1"/>
    <w:rsid w:val="006F052D"/>
    <w:rsid w:val="00700645"/>
    <w:rsid w:val="007F35A4"/>
    <w:rsid w:val="008255C5"/>
    <w:rsid w:val="00923A6D"/>
    <w:rsid w:val="0098587C"/>
    <w:rsid w:val="009D7C89"/>
    <w:rsid w:val="00A02138"/>
    <w:rsid w:val="00A07D7A"/>
    <w:rsid w:val="00A8341D"/>
    <w:rsid w:val="00AA25CB"/>
    <w:rsid w:val="00B41DFE"/>
    <w:rsid w:val="00BE694A"/>
    <w:rsid w:val="00C04DD4"/>
    <w:rsid w:val="00C102A1"/>
    <w:rsid w:val="00C12F83"/>
    <w:rsid w:val="00C520F1"/>
    <w:rsid w:val="00D42C2B"/>
    <w:rsid w:val="00D86038"/>
    <w:rsid w:val="00DE5410"/>
    <w:rsid w:val="00DF0742"/>
    <w:rsid w:val="00E668DC"/>
    <w:rsid w:val="00ED11D2"/>
    <w:rsid w:val="00ED7F26"/>
    <w:rsid w:val="00F13640"/>
    <w:rsid w:val="00F436DC"/>
    <w:rsid w:val="00FD6BA1"/>
    <w:rsid w:val="04E37895"/>
    <w:rsid w:val="05392B0A"/>
    <w:rsid w:val="05A27AF6"/>
    <w:rsid w:val="05AB195D"/>
    <w:rsid w:val="06501D8B"/>
    <w:rsid w:val="077A30D7"/>
    <w:rsid w:val="088176DE"/>
    <w:rsid w:val="098FE71B"/>
    <w:rsid w:val="0AD5674C"/>
    <w:rsid w:val="0CC32EE0"/>
    <w:rsid w:val="0EA55587"/>
    <w:rsid w:val="0F8B23A2"/>
    <w:rsid w:val="102BDF61"/>
    <w:rsid w:val="10648392"/>
    <w:rsid w:val="10933488"/>
    <w:rsid w:val="10962BDE"/>
    <w:rsid w:val="10DAA646"/>
    <w:rsid w:val="121BF24A"/>
    <w:rsid w:val="12D6D94F"/>
    <w:rsid w:val="1365F50C"/>
    <w:rsid w:val="176BEA60"/>
    <w:rsid w:val="17FAAF46"/>
    <w:rsid w:val="18FC44B7"/>
    <w:rsid w:val="1AE38C71"/>
    <w:rsid w:val="1B6B8066"/>
    <w:rsid w:val="1C8B8C5F"/>
    <w:rsid w:val="1E1AC812"/>
    <w:rsid w:val="1ED82786"/>
    <w:rsid w:val="22D451C0"/>
    <w:rsid w:val="2325B1F8"/>
    <w:rsid w:val="24103D9F"/>
    <w:rsid w:val="25634BCD"/>
    <w:rsid w:val="274D0CAD"/>
    <w:rsid w:val="280936C0"/>
    <w:rsid w:val="286DB763"/>
    <w:rsid w:val="2894F941"/>
    <w:rsid w:val="28D95D29"/>
    <w:rsid w:val="2BC3E9FF"/>
    <w:rsid w:val="2BD4D824"/>
    <w:rsid w:val="2CA8DB52"/>
    <w:rsid w:val="2D94D290"/>
    <w:rsid w:val="2EF947BB"/>
    <w:rsid w:val="2F072E66"/>
    <w:rsid w:val="2F63EBB0"/>
    <w:rsid w:val="31DCE877"/>
    <w:rsid w:val="3229FBF0"/>
    <w:rsid w:val="3269C942"/>
    <w:rsid w:val="32C5F925"/>
    <w:rsid w:val="34686376"/>
    <w:rsid w:val="34A03600"/>
    <w:rsid w:val="34C12A1D"/>
    <w:rsid w:val="35B51095"/>
    <w:rsid w:val="37818D36"/>
    <w:rsid w:val="3793FDEB"/>
    <w:rsid w:val="385867CE"/>
    <w:rsid w:val="3B193532"/>
    <w:rsid w:val="3C378FA0"/>
    <w:rsid w:val="3D983E0D"/>
    <w:rsid w:val="3E5696C7"/>
    <w:rsid w:val="4071AEBE"/>
    <w:rsid w:val="4351AF67"/>
    <w:rsid w:val="4590BBE3"/>
    <w:rsid w:val="46555E99"/>
    <w:rsid w:val="490CB9C9"/>
    <w:rsid w:val="49A60A94"/>
    <w:rsid w:val="4A1B04F1"/>
    <w:rsid w:val="4CE8098B"/>
    <w:rsid w:val="4EC6EDD9"/>
    <w:rsid w:val="4F3261A2"/>
    <w:rsid w:val="5066F7BC"/>
    <w:rsid w:val="543E676A"/>
    <w:rsid w:val="552F57A9"/>
    <w:rsid w:val="5541CFD9"/>
    <w:rsid w:val="57B27920"/>
    <w:rsid w:val="592A8FCA"/>
    <w:rsid w:val="5BA46FC5"/>
    <w:rsid w:val="5BA6CC88"/>
    <w:rsid w:val="5FD40A28"/>
    <w:rsid w:val="66612223"/>
    <w:rsid w:val="66F4FBEC"/>
    <w:rsid w:val="67A04008"/>
    <w:rsid w:val="688804C8"/>
    <w:rsid w:val="68A38D24"/>
    <w:rsid w:val="69BF2EC5"/>
    <w:rsid w:val="69FA5BD9"/>
    <w:rsid w:val="6A8106BE"/>
    <w:rsid w:val="6B89C84A"/>
    <w:rsid w:val="6C155985"/>
    <w:rsid w:val="6D0DE1E8"/>
    <w:rsid w:val="6D1F80BD"/>
    <w:rsid w:val="6D76910A"/>
    <w:rsid w:val="6D965229"/>
    <w:rsid w:val="6E5CE030"/>
    <w:rsid w:val="6E6867F8"/>
    <w:rsid w:val="6F4FB2BF"/>
    <w:rsid w:val="704F9511"/>
    <w:rsid w:val="711DC44F"/>
    <w:rsid w:val="71276D18"/>
    <w:rsid w:val="75709FF5"/>
    <w:rsid w:val="76BF4217"/>
    <w:rsid w:val="786595C9"/>
    <w:rsid w:val="79709F8E"/>
    <w:rsid w:val="7ADD91D5"/>
    <w:rsid w:val="7B68B86E"/>
    <w:rsid w:val="7B8BA70E"/>
    <w:rsid w:val="7BFFCAC5"/>
    <w:rsid w:val="7C86012C"/>
    <w:rsid w:val="7D262FF2"/>
    <w:rsid w:val="7D9350ED"/>
    <w:rsid w:val="7F12C1B3"/>
    <w:rsid w:val="7F7F9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B352"/>
  <w15:docId w15:val="{0E37C201-170A-4425-A21C-FBA16761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STITLE">
    <w:name w:val="SCS TITLE"/>
    <w:basedOn w:val="SCSBulletpoints"/>
    <w:link w:val="SCSTITLEChar"/>
    <w:rsid w:val="00A8341D"/>
    <w:rPr>
      <w:rFonts w:ascii="Lexend Medium" w:hAnsi="Lexend Medium" w:cs="Segoe UI"/>
      <w:b/>
      <w:bCs/>
      <w:caps/>
      <w:color w:val="243D4D"/>
      <w:sz w:val="52"/>
      <w:szCs w:val="52"/>
      <w:lang w:val="en-US"/>
    </w:rPr>
  </w:style>
  <w:style w:type="paragraph" w:customStyle="1" w:styleId="SCSHeading1">
    <w:name w:val="SCS Heading 1"/>
    <w:basedOn w:val="Normal"/>
    <w:link w:val="SCSHeading1Char"/>
    <w:qFormat/>
    <w:rsid w:val="00D42C2B"/>
    <w:rPr>
      <w:rFonts w:ascii="Lexend Light" w:hAnsi="Lexend Light"/>
      <w:sz w:val="32"/>
      <w:szCs w:val="32"/>
      <w:shd w:val="clear" w:color="auto" w:fill="FFFFFF"/>
    </w:rPr>
  </w:style>
  <w:style w:type="character" w:customStyle="1" w:styleId="SCSTITLEChar">
    <w:name w:val="SCS TITLE Char"/>
    <w:basedOn w:val="DefaultParagraphFont"/>
    <w:link w:val="SCSTITLE"/>
    <w:rsid w:val="00A8341D"/>
    <w:rPr>
      <w:rFonts w:ascii="Lexend Medium" w:hAnsi="Lexend Medium" w:cs="Segoe UI"/>
      <w:b/>
      <w:bCs/>
      <w:caps/>
      <w:color w:val="243D4D"/>
      <w:sz w:val="52"/>
      <w:szCs w:val="52"/>
      <w:lang w:val="en-US"/>
    </w:rPr>
  </w:style>
  <w:style w:type="paragraph" w:customStyle="1" w:styleId="SCSBodytext">
    <w:name w:val="SCS Body text"/>
    <w:basedOn w:val="Normal"/>
    <w:link w:val="SCSBodytextChar"/>
    <w:qFormat/>
    <w:rsid w:val="00601ACA"/>
    <w:rPr>
      <w:rFonts w:ascii="Lexend Light" w:hAnsi="Lexend Light"/>
      <w:color w:val="243D4D"/>
    </w:rPr>
  </w:style>
  <w:style w:type="character" w:customStyle="1" w:styleId="SCSHeading1Char">
    <w:name w:val="SCS Heading 1 Char"/>
    <w:basedOn w:val="DefaultParagraphFont"/>
    <w:link w:val="SCSHeading1"/>
    <w:rsid w:val="00D42C2B"/>
    <w:rPr>
      <w:rFonts w:ascii="Lexend Light" w:hAnsi="Lexend Light"/>
      <w:sz w:val="32"/>
      <w:szCs w:val="32"/>
    </w:rPr>
  </w:style>
  <w:style w:type="character" w:customStyle="1" w:styleId="SCSBodytextChar">
    <w:name w:val="SCS Body text Char"/>
    <w:basedOn w:val="DefaultParagraphFont"/>
    <w:link w:val="SCSBodytext"/>
    <w:rsid w:val="00601ACA"/>
    <w:rPr>
      <w:rFonts w:ascii="Lexend Light" w:hAnsi="Lexend Light"/>
      <w:color w:val="243D4D"/>
    </w:rPr>
  </w:style>
  <w:style w:type="character" w:customStyle="1" w:styleId="Heading1Char">
    <w:name w:val="Heading 1 Char"/>
    <w:basedOn w:val="DefaultParagraphFont"/>
    <w:link w:val="Heading1"/>
    <w:uiPriority w:val="9"/>
    <w:rsid w:val="006F052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link w:val="TOCHeadingChar"/>
    <w:uiPriority w:val="39"/>
    <w:unhideWhenUsed/>
    <w:qFormat/>
    <w:rsid w:val="006F052D"/>
    <w:pPr>
      <w:outlineLvl w:val="9"/>
    </w:pPr>
    <w:rPr>
      <w:kern w:val="0"/>
      <w:lang w:val="en-US"/>
      <w14:ligatures w14:val="none"/>
    </w:rPr>
  </w:style>
  <w:style w:type="paragraph" w:customStyle="1" w:styleId="SCSHeading2">
    <w:name w:val="SCS Heading 2"/>
    <w:basedOn w:val="SCSCOVERSUBTITLE"/>
    <w:link w:val="SCSHeading2Char"/>
    <w:qFormat/>
    <w:rsid w:val="00D42C2B"/>
  </w:style>
  <w:style w:type="paragraph" w:customStyle="1" w:styleId="SCSHeading3">
    <w:name w:val="SCS Heading 3"/>
    <w:basedOn w:val="Normal"/>
    <w:link w:val="SCSHeading3Char"/>
    <w:qFormat/>
    <w:rsid w:val="00D42C2B"/>
    <w:rPr>
      <w:rFonts w:ascii="Lexend Light" w:hAnsi="Lexend Light"/>
      <w:sz w:val="24"/>
      <w:szCs w:val="24"/>
    </w:rPr>
  </w:style>
  <w:style w:type="character" w:customStyle="1" w:styleId="SCSHeading2Char">
    <w:name w:val="SCS Heading 2 Char"/>
    <w:basedOn w:val="DefaultParagraphFont"/>
    <w:link w:val="SCSHeading2"/>
    <w:rsid w:val="00D42C2B"/>
    <w:rPr>
      <w:rFonts w:ascii="Lexend Medium" w:hAnsi="Lexend Medium"/>
      <w:sz w:val="28"/>
      <w:szCs w:val="28"/>
      <w:bdr w:val="none" w:sz="0" w:space="0" w:color="auto" w:frame="1"/>
    </w:rPr>
  </w:style>
  <w:style w:type="paragraph" w:styleId="IntenseQuote">
    <w:name w:val="Intense Quote"/>
    <w:aliases w:val="SCS Intense quote"/>
    <w:basedOn w:val="Normal"/>
    <w:next w:val="Normal"/>
    <w:link w:val="IntenseQuoteChar"/>
    <w:uiPriority w:val="30"/>
    <w:qFormat/>
    <w:rsid w:val="006F052D"/>
    <w:pPr>
      <w:pBdr>
        <w:top w:val="single" w:sz="4" w:space="10" w:color="ED5C5A"/>
        <w:bottom w:val="single" w:sz="4" w:space="1" w:color="ED5C5A"/>
      </w:pBdr>
      <w:spacing w:before="360" w:after="360"/>
      <w:ind w:left="864" w:right="864"/>
      <w:jc w:val="center"/>
    </w:pPr>
    <w:rPr>
      <w:rFonts w:ascii="Lexend Medium" w:hAnsi="Lexend Medium"/>
      <w:iCs/>
      <w:color w:val="243D4D"/>
    </w:rPr>
  </w:style>
  <w:style w:type="character" w:customStyle="1" w:styleId="SCSHeading3Char">
    <w:name w:val="SCS Heading 3 Char"/>
    <w:basedOn w:val="SCSHeading1Char"/>
    <w:link w:val="SCSHeading3"/>
    <w:rsid w:val="00D42C2B"/>
    <w:rPr>
      <w:rFonts w:ascii="Lexend Light" w:hAnsi="Lexend Light"/>
      <w:sz w:val="24"/>
      <w:szCs w:val="24"/>
    </w:rPr>
  </w:style>
  <w:style w:type="character" w:customStyle="1" w:styleId="IntenseQuoteChar">
    <w:name w:val="Intense Quote Char"/>
    <w:aliases w:val="SCS Intense quote Char"/>
    <w:basedOn w:val="DefaultParagraphFont"/>
    <w:link w:val="IntenseQuote"/>
    <w:uiPriority w:val="30"/>
    <w:rsid w:val="006F052D"/>
    <w:rPr>
      <w:rFonts w:ascii="Lexend Medium" w:hAnsi="Lexend Medium"/>
      <w:iCs/>
      <w:color w:val="243D4D"/>
    </w:rPr>
  </w:style>
  <w:style w:type="paragraph" w:customStyle="1" w:styleId="SCSCOVERTITLE">
    <w:name w:val="SCS COVER TITLE"/>
    <w:basedOn w:val="TOCHeading"/>
    <w:link w:val="SCSCOVERTITLEChar"/>
    <w:qFormat/>
    <w:rsid w:val="00D42C2B"/>
    <w:rPr>
      <w:rFonts w:ascii="Lexend Medium" w:hAnsi="Lexend Medium"/>
      <w:b/>
      <w:bCs/>
      <w:caps/>
      <w:color w:val="243D4D"/>
      <w:sz w:val="52"/>
      <w:szCs w:val="48"/>
    </w:rPr>
  </w:style>
  <w:style w:type="paragraph" w:customStyle="1" w:styleId="SCSCOVERSUBTITLE">
    <w:name w:val="SCS COVER SUBTITLE"/>
    <w:basedOn w:val="Normal"/>
    <w:link w:val="SCSCOVERSUBTITLEChar"/>
    <w:qFormat/>
    <w:rsid w:val="00A8341D"/>
    <w:rPr>
      <w:rFonts w:ascii="Lexend Medium" w:hAnsi="Lexend Medium"/>
      <w:sz w:val="28"/>
      <w:szCs w:val="28"/>
      <w:bdr w:val="none" w:sz="0" w:space="0" w:color="auto" w:frame="1"/>
    </w:rPr>
  </w:style>
  <w:style w:type="character" w:customStyle="1" w:styleId="TOCHeadingChar">
    <w:name w:val="TOC Heading Char"/>
    <w:basedOn w:val="Heading1Char"/>
    <w:link w:val="TOCHeading"/>
    <w:uiPriority w:val="39"/>
    <w:rsid w:val="003E627D"/>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SCSCOVERTITLEChar">
    <w:name w:val="SCS COVER TITLE Char"/>
    <w:basedOn w:val="TOCHeadingChar"/>
    <w:link w:val="SCSCOVERTITLE"/>
    <w:rsid w:val="00D42C2B"/>
    <w:rPr>
      <w:rFonts w:ascii="Lexend Medium" w:eastAsiaTheme="majorEastAsia" w:hAnsi="Lexend Medium" w:cstheme="majorBidi"/>
      <w:b/>
      <w:bCs/>
      <w:caps/>
      <w:color w:val="243D4D"/>
      <w:kern w:val="0"/>
      <w:sz w:val="52"/>
      <w:szCs w:val="48"/>
      <w:lang w:val="en-US"/>
      <w14:ligatures w14:val="none"/>
    </w:rPr>
  </w:style>
  <w:style w:type="paragraph" w:styleId="ListParagraph">
    <w:name w:val="List Paragraph"/>
    <w:basedOn w:val="Normal"/>
    <w:link w:val="ListParagraphChar"/>
    <w:uiPriority w:val="34"/>
    <w:qFormat/>
    <w:rsid w:val="003E627D"/>
    <w:pPr>
      <w:ind w:left="720"/>
      <w:contextualSpacing/>
    </w:pPr>
  </w:style>
  <w:style w:type="character" w:customStyle="1" w:styleId="SCSCOVERSUBTITLEChar">
    <w:name w:val="SCS COVER SUBTITLE Char"/>
    <w:basedOn w:val="SCSHeading2Char"/>
    <w:link w:val="SCSCOVERSUBTITLE"/>
    <w:rsid w:val="00A8341D"/>
    <w:rPr>
      <w:rFonts w:ascii="Lexend Medium" w:hAnsi="Lexend Medium"/>
      <w:color w:val="ED5C5A"/>
      <w:sz w:val="28"/>
      <w:szCs w:val="28"/>
      <w:bdr w:val="none" w:sz="0" w:space="0" w:color="auto" w:frame="1"/>
    </w:rPr>
  </w:style>
  <w:style w:type="paragraph" w:customStyle="1" w:styleId="SCSBulletpoints">
    <w:name w:val="SCS Bullet points"/>
    <w:basedOn w:val="ListParagraph"/>
    <w:link w:val="SCSBulletpointsChar"/>
    <w:qFormat/>
    <w:rsid w:val="00D42C2B"/>
    <w:pPr>
      <w:numPr>
        <w:numId w:val="2"/>
      </w:numPr>
      <w:ind w:left="714" w:hanging="357"/>
    </w:pPr>
    <w:rPr>
      <w:rFonts w:ascii="Lexend Light" w:hAnsi="Lexend Light"/>
    </w:rPr>
  </w:style>
  <w:style w:type="character" w:customStyle="1" w:styleId="ListParagraphChar">
    <w:name w:val="List Paragraph Char"/>
    <w:basedOn w:val="DefaultParagraphFont"/>
    <w:link w:val="ListParagraph"/>
    <w:uiPriority w:val="34"/>
    <w:rsid w:val="003E627D"/>
  </w:style>
  <w:style w:type="character" w:customStyle="1" w:styleId="SCSBulletpointsChar">
    <w:name w:val="SCS Bullet points Char"/>
    <w:basedOn w:val="ListParagraphChar"/>
    <w:link w:val="SCSBulletpoints"/>
    <w:rsid w:val="00D42C2B"/>
    <w:rPr>
      <w:rFonts w:ascii="Lexend Light" w:hAnsi="Lexend Light"/>
    </w:rPr>
  </w:style>
  <w:style w:type="paragraph" w:customStyle="1" w:styleId="paragraph">
    <w:name w:val="paragraph"/>
    <w:basedOn w:val="Normal"/>
    <w:rsid w:val="00A8341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A8341D"/>
  </w:style>
  <w:style w:type="character" w:customStyle="1" w:styleId="eop">
    <w:name w:val="eop"/>
    <w:basedOn w:val="DefaultParagraphFont"/>
    <w:rsid w:val="00A8341D"/>
  </w:style>
  <w:style w:type="character" w:styleId="Hyperlink">
    <w:name w:val="Hyperlink"/>
    <w:basedOn w:val="DefaultParagraphFont"/>
    <w:uiPriority w:val="99"/>
    <w:unhideWhenUsed/>
    <w:rsid w:val="004413BF"/>
    <w:rPr>
      <w:color w:val="0563C1" w:themeColor="hyperlink"/>
      <w:u w:val="single"/>
    </w:rPr>
  </w:style>
  <w:style w:type="character" w:styleId="UnresolvedMention">
    <w:name w:val="Unresolved Mention"/>
    <w:basedOn w:val="DefaultParagraphFont"/>
    <w:uiPriority w:val="99"/>
    <w:semiHidden/>
    <w:unhideWhenUsed/>
    <w:rsid w:val="004413BF"/>
    <w:rPr>
      <w:color w:val="605E5C"/>
      <w:shd w:val="clear" w:color="auto" w:fill="E1DFDD"/>
    </w:rPr>
  </w:style>
  <w:style w:type="character" w:styleId="FollowedHyperlink">
    <w:name w:val="FollowedHyperlink"/>
    <w:basedOn w:val="DefaultParagraphFont"/>
    <w:uiPriority w:val="99"/>
    <w:semiHidden/>
    <w:unhideWhenUsed/>
    <w:rsid w:val="004413BF"/>
    <w:rPr>
      <w:color w:val="954F72" w:themeColor="followedHyperlink"/>
      <w:u w:val="single"/>
    </w:rPr>
  </w:style>
  <w:style w:type="character" w:styleId="CommentReference">
    <w:name w:val="annotation reference"/>
    <w:basedOn w:val="DefaultParagraphFont"/>
    <w:uiPriority w:val="99"/>
    <w:semiHidden/>
    <w:unhideWhenUsed/>
    <w:rsid w:val="00700645"/>
    <w:rPr>
      <w:sz w:val="16"/>
      <w:szCs w:val="16"/>
    </w:rPr>
  </w:style>
  <w:style w:type="paragraph" w:styleId="CommentText">
    <w:name w:val="annotation text"/>
    <w:basedOn w:val="Normal"/>
    <w:link w:val="CommentTextChar"/>
    <w:uiPriority w:val="99"/>
    <w:unhideWhenUsed/>
    <w:rsid w:val="00700645"/>
    <w:pPr>
      <w:spacing w:line="240" w:lineRule="auto"/>
    </w:pPr>
    <w:rPr>
      <w:sz w:val="20"/>
      <w:szCs w:val="20"/>
    </w:rPr>
  </w:style>
  <w:style w:type="character" w:customStyle="1" w:styleId="CommentTextChar">
    <w:name w:val="Comment Text Char"/>
    <w:basedOn w:val="DefaultParagraphFont"/>
    <w:link w:val="CommentText"/>
    <w:uiPriority w:val="99"/>
    <w:rsid w:val="00700645"/>
    <w:rPr>
      <w:sz w:val="20"/>
      <w:szCs w:val="20"/>
    </w:rPr>
  </w:style>
  <w:style w:type="paragraph" w:styleId="CommentSubject">
    <w:name w:val="annotation subject"/>
    <w:basedOn w:val="CommentText"/>
    <w:next w:val="CommentText"/>
    <w:link w:val="CommentSubjectChar"/>
    <w:uiPriority w:val="99"/>
    <w:semiHidden/>
    <w:unhideWhenUsed/>
    <w:rsid w:val="00700645"/>
    <w:rPr>
      <w:b/>
      <w:bCs/>
    </w:rPr>
  </w:style>
  <w:style w:type="character" w:customStyle="1" w:styleId="CommentSubjectChar">
    <w:name w:val="Comment Subject Char"/>
    <w:basedOn w:val="CommentTextChar"/>
    <w:link w:val="CommentSubject"/>
    <w:uiPriority w:val="99"/>
    <w:semiHidden/>
    <w:rsid w:val="00700645"/>
    <w:rPr>
      <w:b/>
      <w:bCs/>
      <w:sz w:val="20"/>
      <w:szCs w:val="20"/>
    </w:rPr>
  </w:style>
  <w:style w:type="paragraph" w:styleId="Revision">
    <w:name w:val="Revision"/>
    <w:hidden/>
    <w:uiPriority w:val="99"/>
    <w:semiHidden/>
    <w:rsid w:val="00497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799">
      <w:bodyDiv w:val="1"/>
      <w:marLeft w:val="0"/>
      <w:marRight w:val="0"/>
      <w:marTop w:val="0"/>
      <w:marBottom w:val="0"/>
      <w:divBdr>
        <w:top w:val="none" w:sz="0" w:space="0" w:color="auto"/>
        <w:left w:val="none" w:sz="0" w:space="0" w:color="auto"/>
        <w:bottom w:val="none" w:sz="0" w:space="0" w:color="auto"/>
        <w:right w:val="none" w:sz="0" w:space="0" w:color="auto"/>
      </w:divBdr>
    </w:div>
    <w:div w:id="357705316">
      <w:bodyDiv w:val="1"/>
      <w:marLeft w:val="0"/>
      <w:marRight w:val="0"/>
      <w:marTop w:val="0"/>
      <w:marBottom w:val="0"/>
      <w:divBdr>
        <w:top w:val="none" w:sz="0" w:space="0" w:color="auto"/>
        <w:left w:val="none" w:sz="0" w:space="0" w:color="auto"/>
        <w:bottom w:val="none" w:sz="0" w:space="0" w:color="auto"/>
        <w:right w:val="none" w:sz="0" w:space="0" w:color="auto"/>
      </w:divBdr>
      <w:divsChild>
        <w:div w:id="1560747535">
          <w:marLeft w:val="0"/>
          <w:marRight w:val="0"/>
          <w:marTop w:val="0"/>
          <w:marBottom w:val="0"/>
          <w:divBdr>
            <w:top w:val="none" w:sz="0" w:space="0" w:color="auto"/>
            <w:left w:val="none" w:sz="0" w:space="0" w:color="auto"/>
            <w:bottom w:val="none" w:sz="0" w:space="0" w:color="auto"/>
            <w:right w:val="none" w:sz="0" w:space="0" w:color="auto"/>
          </w:divBdr>
        </w:div>
        <w:div w:id="1059324512">
          <w:marLeft w:val="0"/>
          <w:marRight w:val="0"/>
          <w:marTop w:val="0"/>
          <w:marBottom w:val="0"/>
          <w:divBdr>
            <w:top w:val="none" w:sz="0" w:space="0" w:color="auto"/>
            <w:left w:val="none" w:sz="0" w:space="0" w:color="auto"/>
            <w:bottom w:val="none" w:sz="0" w:space="0" w:color="auto"/>
            <w:right w:val="none" w:sz="0" w:space="0" w:color="auto"/>
          </w:divBdr>
        </w:div>
        <w:div w:id="602616012">
          <w:marLeft w:val="0"/>
          <w:marRight w:val="0"/>
          <w:marTop w:val="0"/>
          <w:marBottom w:val="0"/>
          <w:divBdr>
            <w:top w:val="none" w:sz="0" w:space="0" w:color="auto"/>
            <w:left w:val="none" w:sz="0" w:space="0" w:color="auto"/>
            <w:bottom w:val="none" w:sz="0" w:space="0" w:color="auto"/>
            <w:right w:val="none" w:sz="0" w:space="0" w:color="auto"/>
          </w:divBdr>
        </w:div>
        <w:div w:id="337582703">
          <w:marLeft w:val="0"/>
          <w:marRight w:val="0"/>
          <w:marTop w:val="0"/>
          <w:marBottom w:val="0"/>
          <w:divBdr>
            <w:top w:val="none" w:sz="0" w:space="0" w:color="auto"/>
            <w:left w:val="none" w:sz="0" w:space="0" w:color="auto"/>
            <w:bottom w:val="none" w:sz="0" w:space="0" w:color="auto"/>
            <w:right w:val="none" w:sz="0" w:space="0" w:color="auto"/>
          </w:divBdr>
        </w:div>
      </w:divsChild>
    </w:div>
    <w:div w:id="663096152">
      <w:bodyDiv w:val="1"/>
      <w:marLeft w:val="0"/>
      <w:marRight w:val="0"/>
      <w:marTop w:val="0"/>
      <w:marBottom w:val="0"/>
      <w:divBdr>
        <w:top w:val="none" w:sz="0" w:space="0" w:color="auto"/>
        <w:left w:val="none" w:sz="0" w:space="0" w:color="auto"/>
        <w:bottom w:val="none" w:sz="0" w:space="0" w:color="auto"/>
        <w:right w:val="none" w:sz="0" w:space="0" w:color="auto"/>
      </w:divBdr>
    </w:div>
    <w:div w:id="677390866">
      <w:bodyDiv w:val="1"/>
      <w:marLeft w:val="0"/>
      <w:marRight w:val="0"/>
      <w:marTop w:val="0"/>
      <w:marBottom w:val="0"/>
      <w:divBdr>
        <w:top w:val="none" w:sz="0" w:space="0" w:color="auto"/>
        <w:left w:val="none" w:sz="0" w:space="0" w:color="auto"/>
        <w:bottom w:val="none" w:sz="0" w:space="0" w:color="auto"/>
        <w:right w:val="none" w:sz="0" w:space="0" w:color="auto"/>
      </w:divBdr>
    </w:div>
    <w:div w:id="1064913387">
      <w:bodyDiv w:val="1"/>
      <w:marLeft w:val="0"/>
      <w:marRight w:val="0"/>
      <w:marTop w:val="0"/>
      <w:marBottom w:val="0"/>
      <w:divBdr>
        <w:top w:val="none" w:sz="0" w:space="0" w:color="auto"/>
        <w:left w:val="none" w:sz="0" w:space="0" w:color="auto"/>
        <w:bottom w:val="none" w:sz="0" w:space="0" w:color="auto"/>
        <w:right w:val="none" w:sz="0" w:space="0" w:color="auto"/>
      </w:divBdr>
    </w:div>
    <w:div w:id="1532188056">
      <w:bodyDiv w:val="1"/>
      <w:marLeft w:val="0"/>
      <w:marRight w:val="0"/>
      <w:marTop w:val="0"/>
      <w:marBottom w:val="0"/>
      <w:divBdr>
        <w:top w:val="none" w:sz="0" w:space="0" w:color="auto"/>
        <w:left w:val="none" w:sz="0" w:space="0" w:color="auto"/>
        <w:bottom w:val="none" w:sz="0" w:space="0" w:color="auto"/>
        <w:right w:val="none" w:sz="0" w:space="0" w:color="auto"/>
      </w:divBdr>
    </w:div>
    <w:div w:id="1785463628">
      <w:bodyDiv w:val="1"/>
      <w:marLeft w:val="0"/>
      <w:marRight w:val="0"/>
      <w:marTop w:val="0"/>
      <w:marBottom w:val="0"/>
      <w:divBdr>
        <w:top w:val="none" w:sz="0" w:space="0" w:color="auto"/>
        <w:left w:val="none" w:sz="0" w:space="0" w:color="auto"/>
        <w:bottom w:val="none" w:sz="0" w:space="0" w:color="auto"/>
        <w:right w:val="none" w:sz="0" w:space="0" w:color="auto"/>
      </w:divBdr>
    </w:div>
    <w:div w:id="2102026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BF@sharedcarescotland.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about-the-ico/who-we-are/scotland-office/" TargetMode="External"/><Relationship Id="rId5" Type="http://schemas.openxmlformats.org/officeDocument/2006/relationships/numbering" Target="numbering.xml"/><Relationship Id="rId10" Type="http://schemas.openxmlformats.org/officeDocument/2006/relationships/hyperlink" Target="https://ico.org.uk/about-the-ico/who-we-are/scotland-offic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sharedcarescotland.sharepoint.com/sites/SharedCareScotland/Templates/SCS_word%20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C381DEE21A034CAAC6743BAD51558B" ma:contentTypeVersion="23" ma:contentTypeDescription="Create a new document." ma:contentTypeScope="" ma:versionID="2498597c601dac8c996d49231262e006">
  <xsd:schema xmlns:xsd="http://www.w3.org/2001/XMLSchema" xmlns:xs="http://www.w3.org/2001/XMLSchema" xmlns:p="http://schemas.microsoft.com/office/2006/metadata/properties" xmlns:ns2="5fdcef1e-ad8a-4c68-b826-07a0361f5a79" xmlns:ns3="7df587d1-1491-41ab-a37c-a63b768d138f" targetNamespace="http://schemas.microsoft.com/office/2006/metadata/properties" ma:root="true" ma:fieldsID="afcedb03e19064b9dd7c690603128783" ns2:_="" ns3:_="">
    <xsd:import namespace="5fdcef1e-ad8a-4c68-b826-07a0361f5a79"/>
    <xsd:import namespace="7df587d1-1491-41ab-a37c-a63b768d13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cef1e-ad8a-4c68-b826-07a0361f5a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43313b-c8e1-49e2-abfe-b6cf45133852}" ma:internalName="TaxCatchAll" ma:showField="CatchAllData" ma:web="5fdcef1e-ad8a-4c68-b826-07a0361f5a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f587d1-1491-41ab-a37c-a63b768d13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9c3d52c-9c88-4bad-8056-97c29fe189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f587d1-1491-41ab-a37c-a63b768d138f">
      <Terms xmlns="http://schemas.microsoft.com/office/infopath/2007/PartnerControls"/>
    </lcf76f155ced4ddcb4097134ff3c332f>
    <TaxCatchAll xmlns="5fdcef1e-ad8a-4c68-b826-07a0361f5a7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346F0-7BAC-4E98-9B69-3E84B819F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cef1e-ad8a-4c68-b826-07a0361f5a79"/>
    <ds:schemaRef ds:uri="7df587d1-1491-41ab-a37c-a63b768d1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70C63D-C830-4C22-AEDB-D8C485F30099}">
  <ds:schemaRefs>
    <ds:schemaRef ds:uri="http://schemas.openxmlformats.org/officeDocument/2006/bibliography"/>
  </ds:schemaRefs>
</ds:datastoreItem>
</file>

<file path=customXml/itemProps3.xml><?xml version="1.0" encoding="utf-8"?>
<ds:datastoreItem xmlns:ds="http://schemas.openxmlformats.org/officeDocument/2006/customXml" ds:itemID="{D45E56A8-619D-42B2-85BE-F2CC3515A4D7}">
  <ds:schemaRefs>
    <ds:schemaRef ds:uri="http://schemas.microsoft.com/office/2006/metadata/properties"/>
    <ds:schemaRef ds:uri="http://schemas.microsoft.com/office/infopath/2007/PartnerControls"/>
    <ds:schemaRef ds:uri="7df587d1-1491-41ab-a37c-a63b768d138f"/>
    <ds:schemaRef ds:uri="5fdcef1e-ad8a-4c68-b826-07a0361f5a79"/>
  </ds:schemaRefs>
</ds:datastoreItem>
</file>

<file path=customXml/itemProps4.xml><?xml version="1.0" encoding="utf-8"?>
<ds:datastoreItem xmlns:ds="http://schemas.openxmlformats.org/officeDocument/2006/customXml" ds:itemID="{050ED5D6-DA45-4FAC-A459-5760A8B94B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SCS_word%20template%20-%20Copy</Template>
  <TotalTime>2</TotalTime>
  <Pages>4</Pages>
  <Words>915</Words>
  <Characters>5221</Characters>
  <Application>Microsoft Office Word</Application>
  <DocSecurity>0</DocSecurity>
  <Lines>43</Lines>
  <Paragraphs>12</Paragraphs>
  <ScaleCrop>false</ScaleCrop>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Lockwood</dc:creator>
  <cp:keywords/>
  <dc:description/>
  <cp:lastModifiedBy>Jenni McNab</cp:lastModifiedBy>
  <cp:revision>5</cp:revision>
  <dcterms:created xsi:type="dcterms:W3CDTF">2025-05-20T12:09:00Z</dcterms:created>
  <dcterms:modified xsi:type="dcterms:W3CDTF">2025-06-04T12:44:00Z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58f8bb08-08d0-49cc-8c8e-0e2658e25b18</vt:lpwstr>
  </property>
  <property fmtid="{D5CDD505-2E9C-101B-9397-08002B2CF9AE}" pid="3" name="ContentTypeId">
    <vt:lpwstr>0x010100E4C381DEE21A034CAAC6743BAD51558B</vt:lpwstr>
  </property>
  <property fmtid="{D5CDD505-2E9C-101B-9397-08002B2CF9AE}" pid="4" name="MediaServiceImageTags">
    <vt:lpwstr/>
  </property>
</Properties>
</file>